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5D3" w:rsidRDefault="00D265D3" w:rsidP="00D265D3">
      <w:pPr>
        <w:pStyle w:val="afff"/>
        <w:jc w:val="right"/>
      </w:pPr>
      <w:r>
        <w:t>Приложение №2</w:t>
      </w:r>
      <w:r w:rsidRPr="00D265D3">
        <w:t xml:space="preserve"> </w:t>
      </w:r>
    </w:p>
    <w:p w:rsidR="00D265D3" w:rsidRPr="00D265D3" w:rsidRDefault="00D265D3" w:rsidP="00D265D3">
      <w:pPr>
        <w:pStyle w:val="afff"/>
        <w:jc w:val="right"/>
      </w:pPr>
      <w:r w:rsidRPr="00D265D3">
        <w:t xml:space="preserve">к постановлению </w:t>
      </w:r>
      <w:proofErr w:type="gramStart"/>
      <w:r w:rsidRPr="00D265D3">
        <w:t>от</w:t>
      </w:r>
      <w:proofErr w:type="gramEnd"/>
      <w:r w:rsidRPr="00D265D3">
        <w:t xml:space="preserve">     №</w:t>
      </w:r>
    </w:p>
    <w:p w:rsidR="000B1E2D" w:rsidRPr="000B1E2D" w:rsidRDefault="000B1E2D" w:rsidP="00F05D27">
      <w:pPr>
        <w:pStyle w:val="a6"/>
        <w:ind w:right="-426"/>
        <w:rPr>
          <w:sz w:val="32"/>
        </w:rPr>
      </w:pPr>
      <w:r w:rsidRPr="000B1E2D">
        <w:rPr>
          <w:sz w:val="32"/>
        </w:rPr>
        <w:t>Документация по планировке территории объекта</w:t>
      </w:r>
    </w:p>
    <w:p w:rsidR="00AE6049" w:rsidRPr="00384B86" w:rsidRDefault="003573B6" w:rsidP="00AE6049">
      <w:pPr>
        <w:pStyle w:val="a6"/>
      </w:pPr>
      <w:fldSimple w:instr=" DOCPROPERTY  &quot;Наименование проекта&quot;  \* MERGEFORMAT ">
        <w:r w:rsidR="00AE6049" w:rsidRPr="00384B86">
          <w:t>Строительство ЛЭП-6 кВ, КТП 6/0,4 кВ, ЛЭП-0,4 кВ для электроснабжения жилых домов в г. Иланский ул. им. В.П. Усса, ул. Шабалина, ул. Энтузиастов</w:t>
        </w:r>
      </w:fldSimple>
    </w:p>
    <w:p w:rsidR="005C2E99" w:rsidRPr="005B4756" w:rsidRDefault="005C2E99" w:rsidP="005C2E99">
      <w:pPr>
        <w:spacing w:before="60" w:line="368" w:lineRule="exact"/>
        <w:ind w:left="84" w:right="90"/>
        <w:jc w:val="center"/>
        <w:rPr>
          <w:b/>
          <w:sz w:val="32"/>
        </w:rPr>
      </w:pPr>
      <w:r>
        <w:rPr>
          <w:b/>
          <w:sz w:val="32"/>
        </w:rPr>
        <w:t>Материалы по обоснованию проекта планировки территории</w:t>
      </w:r>
    </w:p>
    <w:p w:rsidR="005C2E99" w:rsidRPr="005B4756" w:rsidRDefault="005C2E99" w:rsidP="005C2E99">
      <w:pPr>
        <w:spacing w:line="368" w:lineRule="exact"/>
        <w:ind w:left="84" w:right="90"/>
        <w:jc w:val="center"/>
        <w:rPr>
          <w:sz w:val="32"/>
        </w:rPr>
      </w:pPr>
      <w:r w:rsidRPr="005B4756">
        <w:rPr>
          <w:sz w:val="32"/>
        </w:rPr>
        <w:t>(текстовый и графический материал)</w:t>
      </w:r>
    </w:p>
    <w:p w:rsidR="00901A9B" w:rsidRDefault="003573B6" w:rsidP="00901A9B">
      <w:pPr>
        <w:pStyle w:val="a8"/>
      </w:pPr>
      <w:fldSimple w:instr=" DOCPROPERTY  &quot;Базовое обозначение&quot;  \* MERGEFORMAT ">
        <w:r w:rsidR="00AE6049">
          <w:t>ЕЕС-15.ПП15</w:t>
        </w:r>
        <w:r w:rsidR="00901A9B">
          <w:t>-3</w:t>
        </w:r>
        <w:r w:rsidR="00AE6049">
          <w:t>9</w:t>
        </w:r>
        <w:r w:rsidR="00901A9B">
          <w:t>1</w:t>
        </w:r>
      </w:fldSimple>
      <w:r w:rsidR="00FE4D7E">
        <w:fldChar w:fldCharType="begin"/>
      </w:r>
      <w:r w:rsidR="00FE4D7E">
        <w:instrText xml:space="preserve"> DOCPROPERTY  "Доп. обозначение"  \* MERGEFORMAT </w:instrText>
      </w:r>
      <w:r w:rsidR="00FE4D7E">
        <w:fldChar w:fldCharType="separate"/>
      </w:r>
      <w:r w:rsidR="00901A9B">
        <w:t>.П.00.00-ППТ</w:t>
      </w:r>
      <w:proofErr w:type="gramStart"/>
      <w:r w:rsidR="00901A9B">
        <w:t>2</w:t>
      </w:r>
      <w:proofErr w:type="gramEnd"/>
      <w:r w:rsidR="00FE4D7E">
        <w:fldChar w:fldCharType="end"/>
      </w:r>
    </w:p>
    <w:p w:rsidR="00A40175" w:rsidRDefault="00A40175" w:rsidP="003B095B">
      <w:pPr>
        <w:pStyle w:val="a7"/>
      </w:pPr>
    </w:p>
    <w:p w:rsidR="00F66551" w:rsidRPr="00A40175" w:rsidRDefault="003B095B" w:rsidP="00A40175">
      <w:pPr>
        <w:pStyle w:val="a7"/>
      </w:pPr>
      <w:r w:rsidRPr="00A40175">
        <w:t>Том </w:t>
      </w:r>
      <w:r w:rsidR="005C2E99">
        <w:t>2</w:t>
      </w:r>
      <w:fldSimple w:instr=" DOCPROPERTY  &quot;Номер части&quot;  \* MERGEFORMAT ">
        <w:r w:rsidR="00F05D27">
          <w:t xml:space="preserve"> </w:t>
        </w:r>
      </w:fldSimple>
    </w:p>
    <w:p w:rsidR="007C4C6E" w:rsidRDefault="007C4C6E" w:rsidP="00E80BBF"/>
    <w:p w:rsidR="007C4C6E" w:rsidRPr="007C4C6E" w:rsidRDefault="007C4C6E" w:rsidP="00CD215F"/>
    <w:p w:rsidR="000B1E2D" w:rsidRPr="000B1E2D" w:rsidRDefault="00F66551" w:rsidP="00D265D3">
      <w:pPr>
        <w:jc w:val="center"/>
        <w:rPr>
          <w:sz w:val="32"/>
        </w:rPr>
      </w:pPr>
      <w:r>
        <w:br w:type="page"/>
      </w:r>
    </w:p>
    <w:p w:rsidR="004419B2" w:rsidRPr="008C7B1C" w:rsidRDefault="004419B2" w:rsidP="004419B2"/>
    <w:p w:rsidR="004419B2" w:rsidRDefault="004419B2" w:rsidP="004419B2"/>
    <w:p w:rsidR="004419B2" w:rsidRDefault="004419B2" w:rsidP="004419B2"/>
    <w:p w:rsidR="004419B2" w:rsidRPr="00772D1F" w:rsidRDefault="004419B2" w:rsidP="004419B2"/>
    <w:p w:rsidR="00E80BBF" w:rsidRDefault="00E80BBF" w:rsidP="00F66551">
      <w:pPr>
        <w:sectPr w:rsidR="00E80BBF" w:rsidSect="00A97698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624" w:right="1133" w:bottom="1418" w:left="1418" w:header="283" w:footer="312" w:gutter="0"/>
          <w:cols w:space="708"/>
          <w:docGrid w:linePitch="360"/>
        </w:sectPr>
      </w:pPr>
      <w:bookmarkStart w:id="0" w:name="_GoBack"/>
      <w:bookmarkEnd w:id="0"/>
    </w:p>
    <w:p w:rsidR="00C662D8" w:rsidRDefault="00C662D8" w:rsidP="00C662D8">
      <w:pPr>
        <w:pStyle w:val="af4"/>
      </w:pPr>
      <w:bookmarkStart w:id="1" w:name="zk0"/>
      <w:r>
        <w:lastRenderedPageBreak/>
        <w:t>Содержание тома</w:t>
      </w:r>
      <w:bookmarkEnd w:id="1"/>
    </w:p>
    <w:tbl>
      <w:tblPr>
        <w:tblW w:w="10376" w:type="dxa"/>
        <w:tblInd w:w="-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2"/>
        <w:gridCol w:w="5273"/>
        <w:gridCol w:w="1701"/>
      </w:tblGrid>
      <w:tr w:rsidR="00C662D8" w:rsidRPr="009A6CA4" w:rsidTr="000B3B78">
        <w:trPr>
          <w:trHeight w:val="851"/>
          <w:tblHeader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9737FC" w:rsidRDefault="00C662D8" w:rsidP="000B3B78">
            <w:pPr>
              <w:pStyle w:val="af5"/>
              <w:rPr>
                <w:sz w:val="20"/>
                <w:szCs w:val="20"/>
              </w:rPr>
            </w:pPr>
            <w:r w:rsidRPr="009737FC">
              <w:rPr>
                <w:sz w:val="20"/>
                <w:szCs w:val="20"/>
              </w:rPr>
              <w:t>Обозначение</w:t>
            </w:r>
          </w:p>
        </w:tc>
        <w:tc>
          <w:tcPr>
            <w:tcW w:w="5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9737FC" w:rsidRDefault="00C662D8" w:rsidP="000B3B78">
            <w:pPr>
              <w:pStyle w:val="af5"/>
              <w:rPr>
                <w:sz w:val="20"/>
                <w:szCs w:val="20"/>
              </w:rPr>
            </w:pPr>
            <w:r w:rsidRPr="009737F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C35B18" w:rsidRDefault="00C662D8" w:rsidP="000B3B78">
            <w:pPr>
              <w:pStyle w:val="af5"/>
              <w:rPr>
                <w:spacing w:val="-12"/>
                <w:sz w:val="20"/>
                <w:szCs w:val="20"/>
              </w:rPr>
            </w:pPr>
            <w:r w:rsidRPr="00C35B18">
              <w:rPr>
                <w:spacing w:val="-12"/>
                <w:sz w:val="20"/>
                <w:szCs w:val="20"/>
              </w:rPr>
              <w:t>Примечание</w:t>
            </w:r>
          </w:p>
        </w:tc>
      </w:tr>
      <w:tr w:rsidR="0087388A" w:rsidRPr="009A6CA4" w:rsidTr="000B3B78">
        <w:trPr>
          <w:trHeight w:val="454"/>
        </w:trPr>
        <w:tc>
          <w:tcPr>
            <w:tcW w:w="3402" w:type="dxa"/>
            <w:vAlign w:val="center"/>
          </w:tcPr>
          <w:p w:rsidR="0087388A" w:rsidRPr="00F57A45" w:rsidRDefault="003573B6" w:rsidP="00AE6049">
            <w:pPr>
              <w:pStyle w:val="af7"/>
            </w:pPr>
            <w:fldSimple w:instr=" DOCPROPERTY  &quot;Базовое обозначение&quot;  \* MERGEFORMAT ">
              <w:r w:rsidR="00AE6049">
                <w:t>ЕЕС-15.ПП15</w:t>
              </w:r>
              <w:r w:rsidR="000B1E2D">
                <w:t>-3</w:t>
              </w:r>
              <w:r w:rsidR="00AE6049">
                <w:t>9</w:t>
              </w:r>
              <w:r w:rsidR="000B1E2D">
                <w:t>1</w:t>
              </w:r>
            </w:fldSimple>
            <w:r w:rsidR="0087388A">
              <w:t>.П.00.00-СП</w:t>
            </w:r>
          </w:p>
        </w:tc>
        <w:tc>
          <w:tcPr>
            <w:tcW w:w="5273" w:type="dxa"/>
            <w:vAlign w:val="center"/>
          </w:tcPr>
          <w:p w:rsidR="0087388A" w:rsidRPr="00F57A45" w:rsidRDefault="0087388A" w:rsidP="0087388A">
            <w:pPr>
              <w:pStyle w:val="af7"/>
            </w:pPr>
            <w:r>
              <w:t>С</w:t>
            </w:r>
            <w:r w:rsidRPr="009F49F6">
              <w:t>остав проектной документации</w:t>
            </w:r>
          </w:p>
        </w:tc>
        <w:tc>
          <w:tcPr>
            <w:tcW w:w="1701" w:type="dxa"/>
            <w:vAlign w:val="center"/>
          </w:tcPr>
          <w:p w:rsidR="0087388A" w:rsidRPr="00D74E42" w:rsidRDefault="0087388A" w:rsidP="0087388A">
            <w:pPr>
              <w:pStyle w:val="af7"/>
            </w:pPr>
          </w:p>
        </w:tc>
      </w:tr>
      <w:tr w:rsidR="0087388A" w:rsidRPr="009A6CA4" w:rsidTr="000B3B78">
        <w:trPr>
          <w:trHeight w:val="454"/>
        </w:trPr>
        <w:tc>
          <w:tcPr>
            <w:tcW w:w="3402" w:type="dxa"/>
            <w:vAlign w:val="center"/>
          </w:tcPr>
          <w:p w:rsidR="0087388A" w:rsidRPr="00F57A45" w:rsidRDefault="003573B6" w:rsidP="00AE6049">
            <w:pPr>
              <w:pStyle w:val="af7"/>
            </w:pPr>
            <w:fldSimple w:instr=" DOCPROPERTY  &quot;Базовое обозначение&quot;  \* MERGEFORMAT ">
              <w:r w:rsidR="00AE6049">
                <w:t>ЕЕС-15</w:t>
              </w:r>
              <w:r w:rsidR="000B1E2D">
                <w:t>.ПП1</w:t>
              </w:r>
              <w:r w:rsidR="00AE6049">
                <w:t>5</w:t>
              </w:r>
              <w:r w:rsidR="000B1E2D">
                <w:t>-3</w:t>
              </w:r>
              <w:r w:rsidR="00AE6049">
                <w:t>9</w:t>
              </w:r>
              <w:r w:rsidR="000B1E2D">
                <w:t>1</w:t>
              </w:r>
            </w:fldSimple>
            <w:fldSimple w:instr=" DOCPROPERTY  &quot;Доп. обозначение&quot;  \* MERGEFORMAT ">
              <w:r w:rsidR="000B1E2D">
                <w:t>.П.00.00-ППТ</w:t>
              </w:r>
            </w:fldSimple>
            <w:r w:rsidR="005C2E99">
              <w:t>2</w:t>
            </w:r>
          </w:p>
        </w:tc>
        <w:tc>
          <w:tcPr>
            <w:tcW w:w="5273" w:type="dxa"/>
            <w:vAlign w:val="center"/>
          </w:tcPr>
          <w:p w:rsidR="0087388A" w:rsidRPr="0083300B" w:rsidRDefault="0087388A" w:rsidP="000B1E2D">
            <w:pPr>
              <w:pStyle w:val="af7"/>
            </w:pPr>
            <w:r w:rsidRPr="006819AC">
              <w:t xml:space="preserve">Текстовая </w:t>
            </w:r>
            <w:r w:rsidR="000B1E2D">
              <w:t xml:space="preserve">и графическая </w:t>
            </w:r>
            <w:r w:rsidRPr="006819AC">
              <w:t>част</w:t>
            </w:r>
            <w:r w:rsidR="000B1E2D">
              <w:t>и</w:t>
            </w:r>
          </w:p>
        </w:tc>
        <w:tc>
          <w:tcPr>
            <w:tcW w:w="1701" w:type="dxa"/>
            <w:vAlign w:val="center"/>
          </w:tcPr>
          <w:p w:rsidR="0087388A" w:rsidRPr="00D74E42" w:rsidRDefault="0087388A" w:rsidP="0087388A">
            <w:pPr>
              <w:pStyle w:val="af7"/>
            </w:pPr>
          </w:p>
        </w:tc>
      </w:tr>
    </w:tbl>
    <w:p w:rsidR="00C662D8" w:rsidRDefault="00C662D8" w:rsidP="00C662D8">
      <w:pPr>
        <w:pStyle w:val="e"/>
        <w:ind w:firstLine="0"/>
      </w:pPr>
    </w:p>
    <w:p w:rsidR="00C662D8" w:rsidRDefault="00C662D8" w:rsidP="00C662D8">
      <w:pPr>
        <w:pStyle w:val="e"/>
        <w:ind w:firstLine="0"/>
      </w:pPr>
    </w:p>
    <w:p w:rsidR="00C662D8" w:rsidRDefault="00C662D8" w:rsidP="00C662D8">
      <w:pPr>
        <w:pStyle w:val="e"/>
        <w:ind w:firstLine="0"/>
      </w:pPr>
    </w:p>
    <w:p w:rsidR="00C662D8" w:rsidRDefault="00C662D8" w:rsidP="00C662D8">
      <w:pPr>
        <w:pStyle w:val="af4"/>
      </w:pPr>
    </w:p>
    <w:p w:rsidR="00C662D8" w:rsidRPr="00165233" w:rsidRDefault="00C662D8" w:rsidP="00C662D8">
      <w:pPr>
        <w:pStyle w:val="e"/>
        <w:sectPr w:rsidR="00C662D8" w:rsidRPr="00165233" w:rsidSect="001A3C8A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624" w:right="652" w:bottom="1418" w:left="1418" w:header="283" w:footer="312" w:gutter="0"/>
          <w:pgBorders>
            <w:top w:val="single" w:sz="8" w:space="14" w:color="auto"/>
            <w:left w:val="single" w:sz="8" w:space="10" w:color="auto"/>
            <w:bottom w:val="single" w:sz="8" w:space="0" w:color="auto"/>
            <w:right w:val="single" w:sz="8" w:space="17" w:color="auto"/>
          </w:pgBorders>
          <w:pgNumType w:start="2"/>
          <w:cols w:space="708"/>
          <w:titlePg/>
          <w:docGrid w:linePitch="360"/>
        </w:sectPr>
      </w:pPr>
    </w:p>
    <w:p w:rsidR="00C662D8" w:rsidRDefault="00C662D8" w:rsidP="00C662D8">
      <w:pPr>
        <w:pStyle w:val="af4"/>
      </w:pPr>
      <w:r>
        <w:lastRenderedPageBreak/>
        <w:t>Состав проектной документации</w:t>
      </w:r>
    </w:p>
    <w:tbl>
      <w:tblPr>
        <w:tblW w:w="10376" w:type="dxa"/>
        <w:tblInd w:w="-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3402"/>
        <w:gridCol w:w="5273"/>
        <w:gridCol w:w="1134"/>
      </w:tblGrid>
      <w:tr w:rsidR="00C662D8" w:rsidRPr="009A6CA4" w:rsidTr="000B3B78">
        <w:trPr>
          <w:trHeight w:val="851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9737FC" w:rsidRDefault="00C662D8" w:rsidP="000B3B78">
            <w:pPr>
              <w:pStyle w:val="af5"/>
              <w:rPr>
                <w:spacing w:val="-18"/>
                <w:sz w:val="20"/>
                <w:szCs w:val="20"/>
              </w:rPr>
            </w:pPr>
            <w:r w:rsidRPr="009737FC">
              <w:rPr>
                <w:spacing w:val="-18"/>
                <w:sz w:val="20"/>
                <w:szCs w:val="20"/>
              </w:rPr>
              <w:t>Номер тома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9737FC" w:rsidRDefault="00C662D8" w:rsidP="000B3B78">
            <w:pPr>
              <w:pStyle w:val="af5"/>
              <w:rPr>
                <w:sz w:val="20"/>
                <w:szCs w:val="20"/>
              </w:rPr>
            </w:pPr>
            <w:r w:rsidRPr="009737FC">
              <w:rPr>
                <w:sz w:val="20"/>
                <w:szCs w:val="20"/>
              </w:rPr>
              <w:t>Обозначение</w:t>
            </w:r>
          </w:p>
        </w:tc>
        <w:tc>
          <w:tcPr>
            <w:tcW w:w="5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9737FC" w:rsidRDefault="00C662D8" w:rsidP="000B3B78">
            <w:pPr>
              <w:pStyle w:val="af5"/>
              <w:rPr>
                <w:sz w:val="20"/>
                <w:szCs w:val="20"/>
              </w:rPr>
            </w:pPr>
            <w:r w:rsidRPr="009737F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C35B18" w:rsidRDefault="00C662D8" w:rsidP="000B3B78">
            <w:pPr>
              <w:pStyle w:val="af5"/>
              <w:rPr>
                <w:spacing w:val="-12"/>
                <w:sz w:val="20"/>
                <w:szCs w:val="20"/>
              </w:rPr>
            </w:pPr>
            <w:r w:rsidRPr="00C35B18">
              <w:rPr>
                <w:spacing w:val="-12"/>
                <w:sz w:val="20"/>
                <w:szCs w:val="20"/>
              </w:rPr>
              <w:t>Примечание</w:t>
            </w:r>
          </w:p>
        </w:tc>
      </w:tr>
      <w:tr w:rsidR="00F05D27" w:rsidRPr="006602C0" w:rsidTr="000B3B78">
        <w:trPr>
          <w:trHeight w:val="454"/>
        </w:trPr>
        <w:tc>
          <w:tcPr>
            <w:tcW w:w="567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  <w:r w:rsidRPr="001C5E6F">
              <w:t>1</w:t>
            </w:r>
          </w:p>
        </w:tc>
        <w:tc>
          <w:tcPr>
            <w:tcW w:w="3402" w:type="dxa"/>
            <w:vAlign w:val="center"/>
          </w:tcPr>
          <w:p w:rsidR="00F05D27" w:rsidRPr="001C5E6F" w:rsidRDefault="003573B6" w:rsidP="00AE6049">
            <w:pPr>
              <w:pStyle w:val="af7"/>
            </w:pPr>
            <w:fldSimple w:instr=" DOCPROPERTY  &quot;Базовое обозначение&quot;  \* MERGEFORMAT ">
              <w:r w:rsidR="00AE6049">
                <w:t>ЕЕС-15</w:t>
              </w:r>
              <w:r w:rsidR="000B1E2D">
                <w:t>.ПП1</w:t>
              </w:r>
              <w:r w:rsidR="00AE6049">
                <w:t>5</w:t>
              </w:r>
              <w:r w:rsidR="000B1E2D">
                <w:t>-3</w:t>
              </w:r>
              <w:r w:rsidR="00AE6049">
                <w:t>9</w:t>
              </w:r>
              <w:r w:rsidR="000B1E2D">
                <w:t>1</w:t>
              </w:r>
            </w:fldSimple>
            <w:r w:rsidR="00F05D27" w:rsidRPr="001C5E6F">
              <w:t>.П.00.00-</w:t>
            </w:r>
            <w:r w:rsidR="000B1E2D">
              <w:t>ППТ</w:t>
            </w:r>
            <w:proofErr w:type="gramStart"/>
            <w:r w:rsidR="000B1E2D">
              <w:t>1</w:t>
            </w:r>
            <w:proofErr w:type="gramEnd"/>
          </w:p>
        </w:tc>
        <w:tc>
          <w:tcPr>
            <w:tcW w:w="5273" w:type="dxa"/>
            <w:vAlign w:val="center"/>
          </w:tcPr>
          <w:p w:rsidR="00F05D27" w:rsidRPr="001C5E6F" w:rsidRDefault="00C977CD" w:rsidP="00C977CD">
            <w:pPr>
              <w:pStyle w:val="af7"/>
            </w:pPr>
            <w:r w:rsidRPr="00C977CD">
              <w:t>Основная</w:t>
            </w:r>
            <w:r>
              <w:t xml:space="preserve"> (утверждаемая)</w:t>
            </w:r>
            <w:r w:rsidRPr="00C977CD">
              <w:t xml:space="preserve"> част</w:t>
            </w:r>
            <w:r>
              <w:t>ь проекта планировки территории</w:t>
            </w:r>
          </w:p>
        </w:tc>
        <w:tc>
          <w:tcPr>
            <w:tcW w:w="1134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</w:p>
        </w:tc>
      </w:tr>
      <w:tr w:rsidR="00F05D27" w:rsidRPr="009A6CA4" w:rsidTr="000B3B78">
        <w:trPr>
          <w:trHeight w:val="454"/>
        </w:trPr>
        <w:tc>
          <w:tcPr>
            <w:tcW w:w="567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  <w:r w:rsidRPr="001C5E6F">
              <w:t>2</w:t>
            </w:r>
          </w:p>
        </w:tc>
        <w:tc>
          <w:tcPr>
            <w:tcW w:w="3402" w:type="dxa"/>
            <w:vAlign w:val="center"/>
          </w:tcPr>
          <w:p w:rsidR="00F05D27" w:rsidRPr="001C5E6F" w:rsidRDefault="003573B6" w:rsidP="00AE6049">
            <w:pPr>
              <w:pStyle w:val="af7"/>
            </w:pPr>
            <w:fldSimple w:instr=" DOCPROPERTY  &quot;Базовое обозначение&quot;  \* MERGEFORMAT ">
              <w:r w:rsidR="000B1E2D">
                <w:t>ЕЕС-</w:t>
              </w:r>
              <w:r w:rsidR="00AE6049">
                <w:t>1</w:t>
              </w:r>
              <w:r w:rsidR="000B1E2D">
                <w:t>5.ПП1</w:t>
              </w:r>
              <w:r w:rsidR="00AE6049">
                <w:t>5</w:t>
              </w:r>
              <w:r w:rsidR="000B1E2D">
                <w:t>-3</w:t>
              </w:r>
              <w:r w:rsidR="00AE6049">
                <w:t>9</w:t>
              </w:r>
              <w:r w:rsidR="000B1E2D">
                <w:t>1</w:t>
              </w:r>
            </w:fldSimple>
            <w:r w:rsidR="00F05D27" w:rsidRPr="001C5E6F">
              <w:t>.П.00.00-</w:t>
            </w:r>
            <w:r w:rsidR="000B1E2D">
              <w:t xml:space="preserve"> ППТ</w:t>
            </w:r>
            <w:proofErr w:type="gramStart"/>
            <w:r w:rsidR="000B1E2D">
              <w:t>2</w:t>
            </w:r>
            <w:proofErr w:type="gramEnd"/>
          </w:p>
        </w:tc>
        <w:tc>
          <w:tcPr>
            <w:tcW w:w="5273" w:type="dxa"/>
            <w:vAlign w:val="center"/>
          </w:tcPr>
          <w:p w:rsidR="00F05D27" w:rsidRPr="001C5E6F" w:rsidRDefault="00C977CD" w:rsidP="00C977CD">
            <w:pPr>
              <w:pStyle w:val="af7"/>
            </w:pPr>
            <w:r>
              <w:t xml:space="preserve">Материалы по обоснованию проекта планировки территории </w:t>
            </w:r>
          </w:p>
        </w:tc>
        <w:tc>
          <w:tcPr>
            <w:tcW w:w="1134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</w:p>
        </w:tc>
      </w:tr>
      <w:tr w:rsidR="00F05D27" w:rsidRPr="009A6CA4" w:rsidTr="000B3B78">
        <w:trPr>
          <w:trHeight w:val="454"/>
        </w:trPr>
        <w:tc>
          <w:tcPr>
            <w:tcW w:w="567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  <w:r w:rsidRPr="001C5E6F">
              <w:t>3</w:t>
            </w:r>
          </w:p>
        </w:tc>
        <w:tc>
          <w:tcPr>
            <w:tcW w:w="3402" w:type="dxa"/>
            <w:vAlign w:val="center"/>
          </w:tcPr>
          <w:p w:rsidR="00F05D27" w:rsidRPr="001C5E6F" w:rsidRDefault="003573B6" w:rsidP="00AE6049">
            <w:pPr>
              <w:pStyle w:val="af7"/>
            </w:pPr>
            <w:fldSimple w:instr=" DOCPROPERTY  &quot;Базовое обозначение&quot;  \* MERGEFORMAT ">
              <w:r w:rsidR="000B1E2D">
                <w:t>ЕЕС-</w:t>
              </w:r>
              <w:r w:rsidR="00AE6049">
                <w:t>1</w:t>
              </w:r>
              <w:r w:rsidR="000B1E2D">
                <w:t>5.ПП1</w:t>
              </w:r>
              <w:r w:rsidR="00AE6049">
                <w:t>5</w:t>
              </w:r>
              <w:r w:rsidR="000B1E2D">
                <w:t>-3</w:t>
              </w:r>
              <w:r w:rsidR="00AE6049">
                <w:t>9</w:t>
              </w:r>
              <w:r w:rsidR="000B1E2D">
                <w:t>1</w:t>
              </w:r>
            </w:fldSimple>
            <w:r w:rsidR="00F05D27" w:rsidRPr="001C5E6F">
              <w:t>.П.00.00-</w:t>
            </w:r>
            <w:r w:rsidR="000B1E2D">
              <w:t xml:space="preserve"> ПМ</w:t>
            </w:r>
            <w:r w:rsidR="00C977CD">
              <w:t>Т3</w:t>
            </w:r>
          </w:p>
        </w:tc>
        <w:tc>
          <w:tcPr>
            <w:tcW w:w="5273" w:type="dxa"/>
            <w:vAlign w:val="center"/>
          </w:tcPr>
          <w:p w:rsidR="00F05D27" w:rsidRPr="001C5E6F" w:rsidRDefault="00C977CD" w:rsidP="00F05D27">
            <w:pPr>
              <w:pStyle w:val="af7"/>
            </w:pPr>
            <w:r>
              <w:rPr>
                <w:color w:val="000000"/>
                <w:szCs w:val="18"/>
              </w:rPr>
              <w:t>Проект межевания территории</w:t>
            </w:r>
          </w:p>
        </w:tc>
        <w:tc>
          <w:tcPr>
            <w:tcW w:w="1134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</w:p>
        </w:tc>
      </w:tr>
    </w:tbl>
    <w:p w:rsidR="00F05D27" w:rsidRPr="007C4C6E" w:rsidRDefault="00F05D27" w:rsidP="00F05D27">
      <w:pPr>
        <w:pStyle w:val="e"/>
        <w:jc w:val="center"/>
        <w:rPr>
          <w:b/>
        </w:rPr>
      </w:pPr>
    </w:p>
    <w:p w:rsidR="00F05D27" w:rsidRDefault="00F05D27" w:rsidP="00F05D27">
      <w:pPr>
        <w:pStyle w:val="e"/>
      </w:pPr>
    </w:p>
    <w:p w:rsidR="00F05D27" w:rsidRPr="009A6CA4" w:rsidRDefault="00F05D27" w:rsidP="00F05D27">
      <w:pPr>
        <w:pStyle w:val="e"/>
      </w:pPr>
    </w:p>
    <w:p w:rsidR="00F05D27" w:rsidRPr="002E4B63" w:rsidRDefault="00F05D27" w:rsidP="00F05D27">
      <w:pPr>
        <w:pStyle w:val="e"/>
        <w:jc w:val="center"/>
      </w:pPr>
      <w:r w:rsidRPr="009A6CA4">
        <w:t>Главный инженер проекта</w:t>
      </w:r>
      <w:r w:rsidRPr="001524C4">
        <w:tab/>
      </w:r>
      <w:r>
        <w:tab/>
      </w:r>
      <w:r>
        <w:tab/>
      </w:r>
      <w:r>
        <w:tab/>
        <w:t xml:space="preserve">                                         Н.А. </w:t>
      </w:r>
      <w:fldSimple w:instr=" DOCPROPERTY  ГИП  \* MERGEFORMAT ">
        <w:r>
          <w:t>Григорьев</w:t>
        </w:r>
      </w:fldSimple>
    </w:p>
    <w:p w:rsidR="00A9554B" w:rsidRDefault="00A9554B" w:rsidP="001F1450">
      <w:pPr>
        <w:sectPr w:rsidR="00A9554B" w:rsidSect="006043E4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/>
          <w:pgMar w:top="624" w:right="652" w:bottom="1418" w:left="1418" w:header="283" w:footer="312" w:gutter="0"/>
          <w:pgBorders>
            <w:top w:val="single" w:sz="8" w:space="14" w:color="auto"/>
            <w:left w:val="single" w:sz="8" w:space="10" w:color="auto"/>
            <w:bottom w:val="single" w:sz="8" w:space="0" w:color="auto"/>
            <w:right w:val="single" w:sz="8" w:space="17" w:color="auto"/>
          </w:pgBorders>
          <w:cols w:space="708"/>
          <w:titlePg/>
          <w:docGrid w:linePitch="360"/>
        </w:sectPr>
      </w:pPr>
    </w:p>
    <w:p w:rsidR="001C3A3B" w:rsidRPr="001524C4" w:rsidRDefault="001C3A3B" w:rsidP="001C3A3B">
      <w:pPr>
        <w:pStyle w:val="af4"/>
      </w:pPr>
      <w:r w:rsidRPr="001524C4">
        <w:lastRenderedPageBreak/>
        <w:t>Содержание</w:t>
      </w:r>
      <w:bookmarkStart w:id="2" w:name="zk2"/>
      <w:bookmarkEnd w:id="2"/>
    </w:p>
    <w:p w:rsidR="00D2514A" w:rsidRDefault="00093C79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C977CD">
        <w:rPr>
          <w:highlight w:val="yellow"/>
        </w:rPr>
        <w:fldChar w:fldCharType="begin"/>
      </w:r>
      <w:r w:rsidR="001C3A3B" w:rsidRPr="00C977CD">
        <w:rPr>
          <w:highlight w:val="yellow"/>
        </w:rPr>
        <w:instrText xml:space="preserve"> TOC \o "1-3" \h \z </w:instrText>
      </w:r>
      <w:r w:rsidRPr="00C977CD">
        <w:rPr>
          <w:highlight w:val="yellow"/>
        </w:rPr>
        <w:fldChar w:fldCharType="separate"/>
      </w:r>
      <w:hyperlink w:anchor="_Toc463199664" w:history="1">
        <w:r w:rsidR="00D2514A" w:rsidRPr="006A376F">
          <w:rPr>
            <w:rStyle w:val="af8"/>
            <w:noProof/>
          </w:rPr>
          <w:t>Введение</w:t>
        </w:r>
        <w:r w:rsidR="00D2514A">
          <w:rPr>
            <w:noProof/>
            <w:webHidden/>
          </w:rPr>
          <w:tab/>
        </w:r>
        <w:r w:rsidR="00D2514A">
          <w:rPr>
            <w:noProof/>
            <w:webHidden/>
          </w:rPr>
          <w:fldChar w:fldCharType="begin"/>
        </w:r>
        <w:r w:rsidR="00D2514A">
          <w:rPr>
            <w:noProof/>
            <w:webHidden/>
          </w:rPr>
          <w:instrText xml:space="preserve"> PAGEREF _Toc463199664 \h </w:instrText>
        </w:r>
        <w:r w:rsidR="00D2514A">
          <w:rPr>
            <w:noProof/>
            <w:webHidden/>
          </w:rPr>
        </w:r>
        <w:r w:rsidR="00D2514A">
          <w:rPr>
            <w:noProof/>
            <w:webHidden/>
          </w:rPr>
          <w:fldChar w:fldCharType="separate"/>
        </w:r>
        <w:r w:rsidR="00F63B3F">
          <w:rPr>
            <w:noProof/>
            <w:webHidden/>
          </w:rPr>
          <w:t>5</w:t>
        </w:r>
        <w:r w:rsidR="00D2514A">
          <w:rPr>
            <w:noProof/>
            <w:webHidden/>
          </w:rPr>
          <w:fldChar w:fldCharType="end"/>
        </w:r>
      </w:hyperlink>
    </w:p>
    <w:p w:rsidR="00D2514A" w:rsidRDefault="00FE4D7E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3199665" w:history="1">
        <w:r w:rsidR="00D2514A" w:rsidRPr="006A376F">
          <w:rPr>
            <w:rStyle w:val="af8"/>
            <w:w w:val="0"/>
          </w:rPr>
          <w:t>1.1.</w:t>
        </w:r>
        <w:r w:rsidR="00D2514A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D2514A" w:rsidRPr="006A376F">
          <w:rPr>
            <w:rStyle w:val="af8"/>
          </w:rPr>
          <w:t>Исходные данные для проектирования</w:t>
        </w:r>
        <w:r w:rsidR="00D2514A">
          <w:rPr>
            <w:webHidden/>
          </w:rPr>
          <w:tab/>
        </w:r>
        <w:r w:rsidR="00D2514A">
          <w:rPr>
            <w:webHidden/>
          </w:rPr>
          <w:fldChar w:fldCharType="begin"/>
        </w:r>
        <w:r w:rsidR="00D2514A">
          <w:rPr>
            <w:webHidden/>
          </w:rPr>
          <w:instrText xml:space="preserve"> PAGEREF _Toc463199665 \h </w:instrText>
        </w:r>
        <w:r w:rsidR="00D2514A">
          <w:rPr>
            <w:webHidden/>
          </w:rPr>
        </w:r>
        <w:r w:rsidR="00D2514A">
          <w:rPr>
            <w:webHidden/>
          </w:rPr>
          <w:fldChar w:fldCharType="separate"/>
        </w:r>
        <w:r w:rsidR="00F63B3F">
          <w:rPr>
            <w:webHidden/>
          </w:rPr>
          <w:t>6</w:t>
        </w:r>
        <w:r w:rsidR="00D2514A">
          <w:rPr>
            <w:webHidden/>
          </w:rPr>
          <w:fldChar w:fldCharType="end"/>
        </w:r>
      </w:hyperlink>
    </w:p>
    <w:p w:rsidR="00D2514A" w:rsidRDefault="00FE4D7E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3199666" w:history="1">
        <w:r w:rsidR="00D2514A" w:rsidRPr="006A376F">
          <w:rPr>
            <w:rStyle w:val="af8"/>
            <w:w w:val="0"/>
          </w:rPr>
          <w:t>1.2.</w:t>
        </w:r>
        <w:r w:rsidR="00D2514A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D2514A" w:rsidRPr="006A376F">
          <w:rPr>
            <w:rStyle w:val="af8"/>
          </w:rPr>
          <w:t>Цели и задачи проекта планировки и проекта межевания</w:t>
        </w:r>
        <w:r w:rsidR="00D2514A">
          <w:rPr>
            <w:webHidden/>
          </w:rPr>
          <w:tab/>
        </w:r>
        <w:r w:rsidR="00D2514A">
          <w:rPr>
            <w:webHidden/>
          </w:rPr>
          <w:fldChar w:fldCharType="begin"/>
        </w:r>
        <w:r w:rsidR="00D2514A">
          <w:rPr>
            <w:webHidden/>
          </w:rPr>
          <w:instrText xml:space="preserve"> PAGEREF _Toc463199666 \h </w:instrText>
        </w:r>
        <w:r w:rsidR="00D2514A">
          <w:rPr>
            <w:webHidden/>
          </w:rPr>
        </w:r>
        <w:r w:rsidR="00D2514A">
          <w:rPr>
            <w:webHidden/>
          </w:rPr>
          <w:fldChar w:fldCharType="separate"/>
        </w:r>
        <w:r w:rsidR="00F63B3F">
          <w:rPr>
            <w:webHidden/>
          </w:rPr>
          <w:t>7</w:t>
        </w:r>
        <w:r w:rsidR="00D2514A">
          <w:rPr>
            <w:webHidden/>
          </w:rPr>
          <w:fldChar w:fldCharType="end"/>
        </w:r>
      </w:hyperlink>
    </w:p>
    <w:p w:rsidR="00D2514A" w:rsidRDefault="00FE4D7E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3199667" w:history="1">
        <w:r w:rsidR="00D2514A" w:rsidRPr="006A376F">
          <w:rPr>
            <w:rStyle w:val="af8"/>
            <w:w w:val="0"/>
          </w:rPr>
          <w:t>1.3.</w:t>
        </w:r>
        <w:r w:rsidR="00D2514A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D2514A" w:rsidRPr="006A376F">
          <w:rPr>
            <w:rStyle w:val="af8"/>
          </w:rPr>
          <w:t>Характеристика полосы отвода</w:t>
        </w:r>
        <w:r w:rsidR="00D2514A">
          <w:rPr>
            <w:webHidden/>
          </w:rPr>
          <w:tab/>
        </w:r>
        <w:r w:rsidR="00D2514A">
          <w:rPr>
            <w:webHidden/>
          </w:rPr>
          <w:fldChar w:fldCharType="begin"/>
        </w:r>
        <w:r w:rsidR="00D2514A">
          <w:rPr>
            <w:webHidden/>
          </w:rPr>
          <w:instrText xml:space="preserve"> PAGEREF _Toc463199667 \h </w:instrText>
        </w:r>
        <w:r w:rsidR="00D2514A">
          <w:rPr>
            <w:webHidden/>
          </w:rPr>
        </w:r>
        <w:r w:rsidR="00D2514A">
          <w:rPr>
            <w:webHidden/>
          </w:rPr>
          <w:fldChar w:fldCharType="separate"/>
        </w:r>
        <w:r w:rsidR="00F63B3F">
          <w:rPr>
            <w:webHidden/>
          </w:rPr>
          <w:t>8</w:t>
        </w:r>
        <w:r w:rsidR="00D2514A">
          <w:rPr>
            <w:webHidden/>
          </w:rPr>
          <w:fldChar w:fldCharType="end"/>
        </w:r>
      </w:hyperlink>
    </w:p>
    <w:p w:rsidR="00D2514A" w:rsidRDefault="00FE4D7E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3199668" w:history="1">
        <w:r w:rsidR="00D2514A" w:rsidRPr="006A376F">
          <w:rPr>
            <w:rStyle w:val="af8"/>
          </w:rPr>
          <w:t>Технико-экономическая характеристика объекта</w:t>
        </w:r>
        <w:r w:rsidR="00D2514A">
          <w:rPr>
            <w:webHidden/>
          </w:rPr>
          <w:tab/>
        </w:r>
        <w:r w:rsidR="00D2514A">
          <w:rPr>
            <w:webHidden/>
          </w:rPr>
          <w:fldChar w:fldCharType="begin"/>
        </w:r>
        <w:r w:rsidR="00D2514A">
          <w:rPr>
            <w:webHidden/>
          </w:rPr>
          <w:instrText xml:space="preserve"> PAGEREF _Toc463199668 \h </w:instrText>
        </w:r>
        <w:r w:rsidR="00D2514A">
          <w:rPr>
            <w:webHidden/>
          </w:rPr>
        </w:r>
        <w:r w:rsidR="00D2514A">
          <w:rPr>
            <w:webHidden/>
          </w:rPr>
          <w:fldChar w:fldCharType="separate"/>
        </w:r>
        <w:r w:rsidR="00F63B3F">
          <w:rPr>
            <w:webHidden/>
          </w:rPr>
          <w:t>10</w:t>
        </w:r>
        <w:r w:rsidR="00D2514A">
          <w:rPr>
            <w:webHidden/>
          </w:rPr>
          <w:fldChar w:fldCharType="end"/>
        </w:r>
      </w:hyperlink>
    </w:p>
    <w:p w:rsidR="00D2514A" w:rsidRDefault="00FE4D7E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3199669" w:history="1">
        <w:r w:rsidR="00D2514A" w:rsidRPr="006A376F">
          <w:rPr>
            <w:rStyle w:val="af8"/>
            <w:w w:val="0"/>
          </w:rPr>
          <w:t>1.4.</w:t>
        </w:r>
        <w:r w:rsidR="00D2514A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D2514A" w:rsidRPr="006A376F">
          <w:rPr>
            <w:rStyle w:val="af8"/>
          </w:rPr>
          <w:t>Сведения о земельном участке</w:t>
        </w:r>
        <w:r w:rsidR="00D2514A">
          <w:rPr>
            <w:webHidden/>
          </w:rPr>
          <w:tab/>
        </w:r>
        <w:r w:rsidR="00D2514A">
          <w:rPr>
            <w:webHidden/>
          </w:rPr>
          <w:fldChar w:fldCharType="begin"/>
        </w:r>
        <w:r w:rsidR="00D2514A">
          <w:rPr>
            <w:webHidden/>
          </w:rPr>
          <w:instrText xml:space="preserve"> PAGEREF _Toc463199669 \h </w:instrText>
        </w:r>
        <w:r w:rsidR="00D2514A">
          <w:rPr>
            <w:webHidden/>
          </w:rPr>
        </w:r>
        <w:r w:rsidR="00D2514A">
          <w:rPr>
            <w:webHidden/>
          </w:rPr>
          <w:fldChar w:fldCharType="separate"/>
        </w:r>
        <w:r w:rsidR="00F63B3F">
          <w:rPr>
            <w:webHidden/>
          </w:rPr>
          <w:t>10</w:t>
        </w:r>
        <w:r w:rsidR="00D2514A">
          <w:rPr>
            <w:webHidden/>
          </w:rPr>
          <w:fldChar w:fldCharType="end"/>
        </w:r>
      </w:hyperlink>
    </w:p>
    <w:p w:rsidR="00D2514A" w:rsidRDefault="00FE4D7E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3199670" w:history="1">
        <w:r w:rsidR="00D2514A" w:rsidRPr="006A376F">
          <w:rPr>
            <w:rStyle w:val="af8"/>
            <w:w w:val="0"/>
          </w:rPr>
          <w:t>1.5.</w:t>
        </w:r>
        <w:r w:rsidR="00D2514A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D2514A" w:rsidRPr="006A376F">
          <w:rPr>
            <w:rStyle w:val="af8"/>
          </w:rPr>
          <w:t>Земельные участки для постоянного пользования:</w:t>
        </w:r>
        <w:r w:rsidR="00D2514A">
          <w:rPr>
            <w:webHidden/>
          </w:rPr>
          <w:tab/>
        </w:r>
        <w:r w:rsidR="00D2514A">
          <w:rPr>
            <w:webHidden/>
          </w:rPr>
          <w:fldChar w:fldCharType="begin"/>
        </w:r>
        <w:r w:rsidR="00D2514A">
          <w:rPr>
            <w:webHidden/>
          </w:rPr>
          <w:instrText xml:space="preserve"> PAGEREF _Toc463199670 \h </w:instrText>
        </w:r>
        <w:r w:rsidR="00D2514A">
          <w:rPr>
            <w:webHidden/>
          </w:rPr>
        </w:r>
        <w:r w:rsidR="00D2514A">
          <w:rPr>
            <w:webHidden/>
          </w:rPr>
          <w:fldChar w:fldCharType="separate"/>
        </w:r>
        <w:r w:rsidR="00F63B3F">
          <w:rPr>
            <w:webHidden/>
          </w:rPr>
          <w:t>10</w:t>
        </w:r>
        <w:r w:rsidR="00D2514A">
          <w:rPr>
            <w:webHidden/>
          </w:rPr>
          <w:fldChar w:fldCharType="end"/>
        </w:r>
      </w:hyperlink>
    </w:p>
    <w:p w:rsidR="00D2514A" w:rsidRDefault="00FE4D7E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3199671" w:history="1">
        <w:r w:rsidR="00D2514A" w:rsidRPr="006A376F">
          <w:rPr>
            <w:rStyle w:val="af8"/>
            <w:w w:val="0"/>
          </w:rPr>
          <w:t>1.6.</w:t>
        </w:r>
        <w:r w:rsidR="00D2514A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D2514A" w:rsidRPr="006A376F">
          <w:rPr>
            <w:rStyle w:val="af8"/>
          </w:rPr>
          <w:t>Земельные участки для постоянного пользования</w:t>
        </w:r>
        <w:r w:rsidR="00D2514A">
          <w:rPr>
            <w:webHidden/>
          </w:rPr>
          <w:tab/>
        </w:r>
        <w:r w:rsidR="00D2514A">
          <w:rPr>
            <w:webHidden/>
          </w:rPr>
          <w:fldChar w:fldCharType="begin"/>
        </w:r>
        <w:r w:rsidR="00D2514A">
          <w:rPr>
            <w:webHidden/>
          </w:rPr>
          <w:instrText xml:space="preserve"> PAGEREF _Toc463199671 \h </w:instrText>
        </w:r>
        <w:r w:rsidR="00D2514A">
          <w:rPr>
            <w:webHidden/>
          </w:rPr>
        </w:r>
        <w:r w:rsidR="00D2514A">
          <w:rPr>
            <w:webHidden/>
          </w:rPr>
          <w:fldChar w:fldCharType="separate"/>
        </w:r>
        <w:r w:rsidR="00F63B3F">
          <w:rPr>
            <w:b/>
            <w:bCs w:val="0"/>
            <w:webHidden/>
          </w:rPr>
          <w:t>Ошибка! Закладка не определена.</w:t>
        </w:r>
        <w:r w:rsidR="00D2514A">
          <w:rPr>
            <w:webHidden/>
          </w:rPr>
          <w:fldChar w:fldCharType="end"/>
        </w:r>
      </w:hyperlink>
    </w:p>
    <w:p w:rsidR="00D2514A" w:rsidRDefault="00FE4D7E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3199672" w:history="1">
        <w:r w:rsidR="00D2514A" w:rsidRPr="006A376F">
          <w:rPr>
            <w:rStyle w:val="af8"/>
            <w:w w:val="0"/>
          </w:rPr>
          <w:t>1.7.</w:t>
        </w:r>
        <w:r w:rsidR="00D2514A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D2514A" w:rsidRPr="006A376F">
          <w:rPr>
            <w:rStyle w:val="af8"/>
          </w:rPr>
          <w:t>Особо охраняемые природные территории</w:t>
        </w:r>
        <w:r w:rsidR="00D2514A">
          <w:rPr>
            <w:webHidden/>
          </w:rPr>
          <w:tab/>
        </w:r>
        <w:r w:rsidR="00D2514A">
          <w:rPr>
            <w:webHidden/>
          </w:rPr>
          <w:fldChar w:fldCharType="begin"/>
        </w:r>
        <w:r w:rsidR="00D2514A">
          <w:rPr>
            <w:webHidden/>
          </w:rPr>
          <w:instrText xml:space="preserve"> PAGEREF _Toc463199672 \h </w:instrText>
        </w:r>
        <w:r w:rsidR="00D2514A">
          <w:rPr>
            <w:webHidden/>
          </w:rPr>
        </w:r>
        <w:r w:rsidR="00D2514A">
          <w:rPr>
            <w:webHidden/>
          </w:rPr>
          <w:fldChar w:fldCharType="separate"/>
        </w:r>
        <w:r w:rsidR="00F63B3F">
          <w:rPr>
            <w:webHidden/>
          </w:rPr>
          <w:t>12</w:t>
        </w:r>
        <w:r w:rsidR="00D2514A">
          <w:rPr>
            <w:webHidden/>
          </w:rPr>
          <w:fldChar w:fldCharType="end"/>
        </w:r>
      </w:hyperlink>
    </w:p>
    <w:p w:rsidR="00D2514A" w:rsidRDefault="00FE4D7E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3199673" w:history="1">
        <w:r w:rsidR="00D2514A" w:rsidRPr="006A376F">
          <w:rPr>
            <w:rStyle w:val="af8"/>
            <w:w w:val="0"/>
          </w:rPr>
          <w:t>1.8.</w:t>
        </w:r>
        <w:r w:rsidR="00D2514A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D2514A" w:rsidRPr="006A376F">
          <w:rPr>
            <w:rStyle w:val="af8"/>
          </w:rPr>
          <w:t>Объекты и территории историко-культурного наследия</w:t>
        </w:r>
        <w:r w:rsidR="00D2514A">
          <w:rPr>
            <w:webHidden/>
          </w:rPr>
          <w:tab/>
        </w:r>
        <w:r w:rsidR="00D2514A">
          <w:rPr>
            <w:webHidden/>
          </w:rPr>
          <w:fldChar w:fldCharType="begin"/>
        </w:r>
        <w:r w:rsidR="00D2514A">
          <w:rPr>
            <w:webHidden/>
          </w:rPr>
          <w:instrText xml:space="preserve"> PAGEREF _Toc463199673 \h </w:instrText>
        </w:r>
        <w:r w:rsidR="00D2514A">
          <w:rPr>
            <w:webHidden/>
          </w:rPr>
        </w:r>
        <w:r w:rsidR="00D2514A">
          <w:rPr>
            <w:webHidden/>
          </w:rPr>
          <w:fldChar w:fldCharType="separate"/>
        </w:r>
        <w:r w:rsidR="00F63B3F">
          <w:rPr>
            <w:webHidden/>
          </w:rPr>
          <w:t>12</w:t>
        </w:r>
        <w:r w:rsidR="00D2514A">
          <w:rPr>
            <w:webHidden/>
          </w:rPr>
          <w:fldChar w:fldCharType="end"/>
        </w:r>
      </w:hyperlink>
    </w:p>
    <w:p w:rsidR="00D2514A" w:rsidRDefault="00FE4D7E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3199674" w:history="1">
        <w:r w:rsidR="00D2514A" w:rsidRPr="006A376F">
          <w:rPr>
            <w:rStyle w:val="af8"/>
            <w:w w:val="0"/>
          </w:rPr>
          <w:t>1.9.</w:t>
        </w:r>
        <w:r w:rsidR="00D2514A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D2514A" w:rsidRPr="006A376F">
          <w:rPr>
            <w:rStyle w:val="af8"/>
          </w:rPr>
          <w:t>Сведения о затрагиваемых земельных участках</w:t>
        </w:r>
        <w:r w:rsidR="00D2514A">
          <w:rPr>
            <w:webHidden/>
          </w:rPr>
          <w:tab/>
        </w:r>
        <w:r w:rsidR="00D2514A">
          <w:rPr>
            <w:webHidden/>
          </w:rPr>
          <w:fldChar w:fldCharType="begin"/>
        </w:r>
        <w:r w:rsidR="00D2514A">
          <w:rPr>
            <w:webHidden/>
          </w:rPr>
          <w:instrText xml:space="preserve"> PAGEREF _Toc463199674 \h </w:instrText>
        </w:r>
        <w:r w:rsidR="00D2514A">
          <w:rPr>
            <w:webHidden/>
          </w:rPr>
        </w:r>
        <w:r w:rsidR="00D2514A">
          <w:rPr>
            <w:webHidden/>
          </w:rPr>
          <w:fldChar w:fldCharType="separate"/>
        </w:r>
        <w:r w:rsidR="00F63B3F">
          <w:rPr>
            <w:webHidden/>
          </w:rPr>
          <w:t>12</w:t>
        </w:r>
        <w:r w:rsidR="00D2514A">
          <w:rPr>
            <w:webHidden/>
          </w:rPr>
          <w:fldChar w:fldCharType="end"/>
        </w:r>
      </w:hyperlink>
    </w:p>
    <w:p w:rsidR="00D2514A" w:rsidRDefault="00FE4D7E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63199675" w:history="1">
        <w:r w:rsidR="00D2514A" w:rsidRPr="006A376F">
          <w:rPr>
            <w:rStyle w:val="af8"/>
            <w:noProof/>
          </w:rPr>
          <w:t>Нормативно-техническая (ссылочная) литература</w:t>
        </w:r>
        <w:r w:rsidR="00D2514A">
          <w:rPr>
            <w:noProof/>
            <w:webHidden/>
          </w:rPr>
          <w:tab/>
        </w:r>
        <w:r w:rsidR="00D2514A">
          <w:rPr>
            <w:noProof/>
            <w:webHidden/>
          </w:rPr>
          <w:fldChar w:fldCharType="begin"/>
        </w:r>
        <w:r w:rsidR="00D2514A">
          <w:rPr>
            <w:noProof/>
            <w:webHidden/>
          </w:rPr>
          <w:instrText xml:space="preserve"> PAGEREF _Toc463199675 \h </w:instrText>
        </w:r>
        <w:r w:rsidR="00D2514A">
          <w:rPr>
            <w:noProof/>
            <w:webHidden/>
          </w:rPr>
        </w:r>
        <w:r w:rsidR="00D2514A">
          <w:rPr>
            <w:noProof/>
            <w:webHidden/>
          </w:rPr>
          <w:fldChar w:fldCharType="separate"/>
        </w:r>
        <w:r w:rsidR="00F63B3F">
          <w:rPr>
            <w:noProof/>
            <w:webHidden/>
          </w:rPr>
          <w:t>15</w:t>
        </w:r>
        <w:r w:rsidR="00D2514A">
          <w:rPr>
            <w:noProof/>
            <w:webHidden/>
          </w:rPr>
          <w:fldChar w:fldCharType="end"/>
        </w:r>
      </w:hyperlink>
    </w:p>
    <w:p w:rsidR="00B46659" w:rsidRDefault="00093C79" w:rsidP="000B1E2D">
      <w:r w:rsidRPr="00C977CD">
        <w:rPr>
          <w:highlight w:val="yellow"/>
        </w:rPr>
        <w:fldChar w:fldCharType="end"/>
      </w:r>
    </w:p>
    <w:p w:rsidR="001B5C3B" w:rsidRDefault="001B5C3B" w:rsidP="00FE32B4">
      <w:pPr>
        <w:ind w:firstLine="426"/>
      </w:pPr>
    </w:p>
    <w:p w:rsidR="00B46659" w:rsidRDefault="00B46659" w:rsidP="00492DA3">
      <w:pPr>
        <w:pStyle w:val="e"/>
        <w:tabs>
          <w:tab w:val="right" w:leader="dot" w:pos="9809"/>
        </w:tabs>
        <w:spacing w:line="276" w:lineRule="auto"/>
        <w:ind w:firstLine="0"/>
      </w:pPr>
    </w:p>
    <w:p w:rsidR="00492DA3" w:rsidRDefault="00492DA3" w:rsidP="00D60183">
      <w:pPr>
        <w:pStyle w:val="e"/>
        <w:tabs>
          <w:tab w:val="right" w:leader="dot" w:pos="9809"/>
        </w:tabs>
        <w:spacing w:line="276" w:lineRule="auto"/>
        <w:ind w:firstLine="0"/>
      </w:pPr>
    </w:p>
    <w:p w:rsidR="000C5877" w:rsidRDefault="000C5877" w:rsidP="000C5877"/>
    <w:p w:rsidR="003F65AF" w:rsidRPr="000C5877" w:rsidRDefault="003F65AF" w:rsidP="000C5877"/>
    <w:p w:rsidR="000C5877" w:rsidRPr="002A7D9F" w:rsidRDefault="000C5877" w:rsidP="000C5877"/>
    <w:p w:rsidR="000C5877" w:rsidRPr="002A7D9F" w:rsidRDefault="000C5877" w:rsidP="000C5877">
      <w:pPr>
        <w:sectPr w:rsidR="000C5877" w:rsidRPr="002A7D9F" w:rsidSect="00EA6369">
          <w:footerReference w:type="default" r:id="rId21"/>
          <w:footerReference w:type="first" r:id="rId22"/>
          <w:pgSz w:w="11906" w:h="16838"/>
          <w:pgMar w:top="624" w:right="652" w:bottom="1418" w:left="1418" w:header="283" w:footer="312" w:gutter="0"/>
          <w:pgBorders>
            <w:top w:val="single" w:sz="8" w:space="14" w:color="auto"/>
            <w:left w:val="single" w:sz="8" w:space="10" w:color="auto"/>
            <w:bottom w:val="single" w:sz="8" w:space="0" w:color="auto"/>
            <w:right w:val="single" w:sz="8" w:space="17" w:color="auto"/>
          </w:pgBorders>
          <w:cols w:space="708"/>
          <w:titlePg/>
          <w:docGrid w:linePitch="360"/>
        </w:sectPr>
      </w:pPr>
    </w:p>
    <w:p w:rsidR="000C5877" w:rsidRPr="000668BE" w:rsidRDefault="000C5877" w:rsidP="000C5877">
      <w:pPr>
        <w:pStyle w:val="1"/>
        <w:numPr>
          <w:ilvl w:val="0"/>
          <w:numId w:val="0"/>
        </w:numPr>
        <w:ind w:left="709"/>
        <w:jc w:val="center"/>
        <w:rPr>
          <w:bCs/>
        </w:rPr>
      </w:pPr>
      <w:bookmarkStart w:id="3" w:name="zk3"/>
      <w:bookmarkStart w:id="4" w:name="_Toc463199664"/>
      <w:r w:rsidRPr="000668BE">
        <w:rPr>
          <w:bCs/>
        </w:rPr>
        <w:lastRenderedPageBreak/>
        <w:t>Введение</w:t>
      </w:r>
      <w:bookmarkEnd w:id="3"/>
      <w:bookmarkEnd w:id="4"/>
    </w:p>
    <w:p w:rsidR="00901A9B" w:rsidRPr="00901A9B" w:rsidRDefault="00901A9B" w:rsidP="00901A9B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9B">
        <w:rPr>
          <w:rFonts w:ascii="Times New Roman" w:hAnsi="Times New Roman" w:cs="Times New Roman"/>
          <w:sz w:val="28"/>
          <w:szCs w:val="28"/>
        </w:rPr>
        <w:t>Федеральным законом от 20 марта 2011 года № 41 - ФЗ были внесены и</w:t>
      </w:r>
      <w:r w:rsidRPr="00901A9B">
        <w:rPr>
          <w:rFonts w:ascii="Times New Roman" w:hAnsi="Times New Roman" w:cs="Times New Roman"/>
          <w:sz w:val="28"/>
          <w:szCs w:val="28"/>
        </w:rPr>
        <w:t>з</w:t>
      </w:r>
      <w:r w:rsidRPr="00901A9B">
        <w:rPr>
          <w:rFonts w:ascii="Times New Roman" w:hAnsi="Times New Roman" w:cs="Times New Roman"/>
          <w:sz w:val="28"/>
          <w:szCs w:val="28"/>
        </w:rPr>
        <w:t>менения в Градостроительный кодекс Российской Федерации, в соответствии с которыми для строительства или реконструкции линейных объектов подготовка градостроительного плана земельного участка (ГПЗУ) не требуется. По новым требованиям разработка проектной документации для строительства или реко</w:t>
      </w:r>
      <w:r w:rsidRPr="00901A9B">
        <w:rPr>
          <w:rFonts w:ascii="Times New Roman" w:hAnsi="Times New Roman" w:cs="Times New Roman"/>
          <w:sz w:val="28"/>
          <w:szCs w:val="28"/>
        </w:rPr>
        <w:t>н</w:t>
      </w:r>
      <w:r w:rsidRPr="00901A9B">
        <w:rPr>
          <w:rFonts w:ascii="Times New Roman" w:hAnsi="Times New Roman" w:cs="Times New Roman"/>
          <w:sz w:val="28"/>
          <w:szCs w:val="28"/>
        </w:rPr>
        <w:t>струкции таких объектов должна осуществляться на основании проекта план</w:t>
      </w:r>
      <w:r w:rsidRPr="00901A9B">
        <w:rPr>
          <w:rFonts w:ascii="Times New Roman" w:hAnsi="Times New Roman" w:cs="Times New Roman"/>
          <w:sz w:val="28"/>
          <w:szCs w:val="28"/>
        </w:rPr>
        <w:t>и</w:t>
      </w:r>
      <w:r w:rsidRPr="00901A9B">
        <w:rPr>
          <w:rFonts w:ascii="Times New Roman" w:hAnsi="Times New Roman" w:cs="Times New Roman"/>
          <w:sz w:val="28"/>
          <w:szCs w:val="28"/>
        </w:rPr>
        <w:t>ровки и проекта межевания территории.</w:t>
      </w:r>
    </w:p>
    <w:p w:rsidR="00901A9B" w:rsidRPr="00901A9B" w:rsidRDefault="00901A9B" w:rsidP="00901A9B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A9B">
        <w:rPr>
          <w:rFonts w:ascii="Times New Roman" w:hAnsi="Times New Roman" w:cs="Times New Roman"/>
          <w:sz w:val="28"/>
          <w:szCs w:val="28"/>
        </w:rPr>
        <w:t>Согласно пункта</w:t>
      </w:r>
      <w:proofErr w:type="gramEnd"/>
      <w:r w:rsidRPr="00901A9B">
        <w:rPr>
          <w:rFonts w:ascii="Times New Roman" w:hAnsi="Times New Roman" w:cs="Times New Roman"/>
          <w:sz w:val="28"/>
          <w:szCs w:val="28"/>
        </w:rPr>
        <w:t xml:space="preserve"> 2 (в) Положения о составе разделов проектной докуме</w:t>
      </w:r>
      <w:r w:rsidRPr="00901A9B">
        <w:rPr>
          <w:rFonts w:ascii="Times New Roman" w:hAnsi="Times New Roman" w:cs="Times New Roman"/>
          <w:sz w:val="28"/>
          <w:szCs w:val="28"/>
        </w:rPr>
        <w:t>н</w:t>
      </w:r>
      <w:r w:rsidRPr="00901A9B">
        <w:rPr>
          <w:rFonts w:ascii="Times New Roman" w:hAnsi="Times New Roman" w:cs="Times New Roman"/>
          <w:sz w:val="28"/>
          <w:szCs w:val="28"/>
        </w:rPr>
        <w:t>тации и требованиях к их содержанию, утвержденного постановлением Прав</w:t>
      </w:r>
      <w:r w:rsidRPr="00901A9B">
        <w:rPr>
          <w:rFonts w:ascii="Times New Roman" w:hAnsi="Times New Roman" w:cs="Times New Roman"/>
          <w:sz w:val="28"/>
          <w:szCs w:val="28"/>
        </w:rPr>
        <w:t>и</w:t>
      </w:r>
      <w:r w:rsidRPr="00901A9B">
        <w:rPr>
          <w:rFonts w:ascii="Times New Roman" w:hAnsi="Times New Roman" w:cs="Times New Roman"/>
          <w:sz w:val="28"/>
          <w:szCs w:val="28"/>
        </w:rPr>
        <w:t>тельства Российской Федерации от 16 февраля 2008 года № 87, к линейным об</w:t>
      </w:r>
      <w:r w:rsidRPr="00901A9B">
        <w:rPr>
          <w:rFonts w:ascii="Times New Roman" w:hAnsi="Times New Roman" w:cs="Times New Roman"/>
          <w:sz w:val="28"/>
          <w:szCs w:val="28"/>
        </w:rPr>
        <w:t>ъ</w:t>
      </w:r>
      <w:r w:rsidRPr="00901A9B">
        <w:rPr>
          <w:rFonts w:ascii="Times New Roman" w:hAnsi="Times New Roman" w:cs="Times New Roman"/>
          <w:sz w:val="28"/>
          <w:szCs w:val="28"/>
        </w:rPr>
        <w:t>ектам относятся автомобильные и железные дороги, линии связи, линии электр</w:t>
      </w:r>
      <w:r w:rsidRPr="00901A9B">
        <w:rPr>
          <w:rFonts w:ascii="Times New Roman" w:hAnsi="Times New Roman" w:cs="Times New Roman"/>
          <w:sz w:val="28"/>
          <w:szCs w:val="28"/>
        </w:rPr>
        <w:t>о</w:t>
      </w:r>
      <w:r w:rsidRPr="00901A9B">
        <w:rPr>
          <w:rFonts w:ascii="Times New Roman" w:hAnsi="Times New Roman" w:cs="Times New Roman"/>
          <w:sz w:val="28"/>
          <w:szCs w:val="28"/>
        </w:rPr>
        <w:t>передачи, магистральные трубопроводы и другие подобные</w:t>
      </w:r>
      <w:r w:rsidRPr="00901A9B">
        <w:rPr>
          <w:rFonts w:ascii="Times New Roman" w:hAnsi="Times New Roman" w:cs="Times New Roman"/>
          <w:spacing w:val="-29"/>
          <w:sz w:val="28"/>
          <w:szCs w:val="28"/>
        </w:rPr>
        <w:t xml:space="preserve"> </w:t>
      </w:r>
      <w:r w:rsidRPr="00901A9B">
        <w:rPr>
          <w:rFonts w:ascii="Times New Roman" w:hAnsi="Times New Roman" w:cs="Times New Roman"/>
          <w:sz w:val="28"/>
          <w:szCs w:val="28"/>
        </w:rPr>
        <w:t>объекты.</w:t>
      </w:r>
    </w:p>
    <w:p w:rsidR="00901A9B" w:rsidRPr="00901A9B" w:rsidRDefault="00901A9B" w:rsidP="00901A9B">
      <w:pPr>
        <w:keepLines/>
        <w:suppressAutoHyphens/>
        <w:ind w:firstLine="709"/>
        <w:rPr>
          <w:rFonts w:cs="Times New Roman"/>
          <w:sz w:val="28"/>
          <w:szCs w:val="28"/>
          <w:lang w:eastAsia="ru-RU"/>
        </w:rPr>
      </w:pPr>
      <w:r w:rsidRPr="00901A9B">
        <w:rPr>
          <w:rFonts w:cs="Times New Roman"/>
          <w:sz w:val="28"/>
          <w:szCs w:val="28"/>
          <w:lang w:eastAsia="ru-RU"/>
        </w:rPr>
        <w:t xml:space="preserve">Проектная документация по объекту </w:t>
      </w:r>
      <w:r w:rsidRPr="00901A9B">
        <w:rPr>
          <w:rFonts w:cs="Times New Roman"/>
          <w:sz w:val="28"/>
          <w:szCs w:val="28"/>
        </w:rPr>
        <w:t>«</w:t>
      </w:r>
      <w:r w:rsidR="00AE6049">
        <w:rPr>
          <w:sz w:val="28"/>
          <w:szCs w:val="28"/>
        </w:rPr>
        <w:t>С</w:t>
      </w:r>
      <w:r w:rsidR="00AE6049" w:rsidRPr="001852D1">
        <w:rPr>
          <w:sz w:val="28"/>
          <w:szCs w:val="28"/>
        </w:rPr>
        <w:t>троительств</w:t>
      </w:r>
      <w:r w:rsidR="00AE6049">
        <w:rPr>
          <w:sz w:val="28"/>
          <w:szCs w:val="28"/>
        </w:rPr>
        <w:t>о</w:t>
      </w:r>
      <w:r w:rsidR="00AE6049" w:rsidRPr="001852D1">
        <w:rPr>
          <w:sz w:val="28"/>
          <w:szCs w:val="28"/>
        </w:rPr>
        <w:t xml:space="preserve"> ЛЭП – 6 КВ, КТП 6/0,4 КВ, ЛЭП-0,4 КВ для электроснабжения жилых домов в г. Иланский ул. Им. В.П. </w:t>
      </w:r>
      <w:proofErr w:type="spellStart"/>
      <w:r w:rsidR="00AE6049" w:rsidRPr="001852D1">
        <w:rPr>
          <w:sz w:val="28"/>
          <w:szCs w:val="28"/>
        </w:rPr>
        <w:t>Усса</w:t>
      </w:r>
      <w:proofErr w:type="spellEnd"/>
      <w:r w:rsidR="00AE6049" w:rsidRPr="001852D1">
        <w:rPr>
          <w:sz w:val="28"/>
          <w:szCs w:val="28"/>
        </w:rPr>
        <w:t>, ул. Шабалина, ул. Энтузиастов</w:t>
      </w:r>
      <w:r w:rsidR="00AE6049">
        <w:rPr>
          <w:sz w:val="28"/>
          <w:szCs w:val="28"/>
        </w:rPr>
        <w:t>»</w:t>
      </w:r>
      <w:r w:rsidRPr="00901A9B">
        <w:rPr>
          <w:rFonts w:cs="Times New Roman"/>
          <w:sz w:val="28"/>
          <w:szCs w:val="28"/>
          <w:lang w:eastAsia="ru-RU"/>
        </w:rPr>
        <w:t xml:space="preserve"> разработана на основании задания на проектирование.</w:t>
      </w:r>
    </w:p>
    <w:p w:rsidR="00901A9B" w:rsidRPr="00901A9B" w:rsidRDefault="00901A9B" w:rsidP="00901A9B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9B">
        <w:rPr>
          <w:rFonts w:ascii="Times New Roman" w:hAnsi="Times New Roman" w:cs="Times New Roman"/>
          <w:sz w:val="28"/>
          <w:szCs w:val="28"/>
        </w:rPr>
        <w:t>Подготовка проекта планировки территории осуществляется для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федерального значения, объектов регионального значения, объектов местного значения.</w:t>
      </w:r>
    </w:p>
    <w:p w:rsidR="00901A9B" w:rsidRPr="00901A9B" w:rsidRDefault="00901A9B" w:rsidP="00901A9B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9B">
        <w:rPr>
          <w:rFonts w:ascii="Times New Roman" w:hAnsi="Times New Roman" w:cs="Times New Roman"/>
          <w:sz w:val="28"/>
          <w:szCs w:val="28"/>
        </w:rPr>
        <w:t xml:space="preserve">Проект планировки территории </w:t>
      </w:r>
      <w:r w:rsidRPr="00901A9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 объекту </w:t>
      </w:r>
      <w:r w:rsidR="00AE6049" w:rsidRPr="00901A9B">
        <w:rPr>
          <w:rFonts w:cs="Times New Roman"/>
          <w:sz w:val="28"/>
          <w:szCs w:val="28"/>
        </w:rPr>
        <w:t>«</w:t>
      </w:r>
      <w:r w:rsidR="00AE6049">
        <w:rPr>
          <w:sz w:val="28"/>
          <w:szCs w:val="28"/>
        </w:rPr>
        <w:t>С</w:t>
      </w:r>
      <w:r w:rsidR="00AE6049" w:rsidRPr="001852D1">
        <w:rPr>
          <w:rFonts w:ascii="Times New Roman" w:hAnsi="Times New Roman"/>
          <w:sz w:val="28"/>
          <w:szCs w:val="28"/>
        </w:rPr>
        <w:t>троительств</w:t>
      </w:r>
      <w:r w:rsidR="00AE6049">
        <w:rPr>
          <w:sz w:val="28"/>
          <w:szCs w:val="28"/>
        </w:rPr>
        <w:t>о</w:t>
      </w:r>
      <w:r w:rsidR="00AE6049" w:rsidRPr="001852D1">
        <w:rPr>
          <w:rFonts w:ascii="Times New Roman" w:hAnsi="Times New Roman"/>
          <w:sz w:val="28"/>
          <w:szCs w:val="28"/>
        </w:rPr>
        <w:t xml:space="preserve"> ЛЭП – 6 КВ, КТП 6/0,4 КВ, ЛЭП-0,4 КВ для электроснабжения жилых домов в г. Иланский ул. Им. В.П. </w:t>
      </w:r>
      <w:proofErr w:type="spellStart"/>
      <w:r w:rsidR="00AE6049" w:rsidRPr="001852D1">
        <w:rPr>
          <w:rFonts w:ascii="Times New Roman" w:hAnsi="Times New Roman"/>
          <w:sz w:val="28"/>
          <w:szCs w:val="28"/>
        </w:rPr>
        <w:t>Усса</w:t>
      </w:r>
      <w:proofErr w:type="spellEnd"/>
      <w:r w:rsidR="00AE6049" w:rsidRPr="001852D1">
        <w:rPr>
          <w:rFonts w:ascii="Times New Roman" w:hAnsi="Times New Roman"/>
          <w:sz w:val="28"/>
          <w:szCs w:val="28"/>
        </w:rPr>
        <w:t>, ул. Шабалина, ул. Энтузиастов</w:t>
      </w:r>
      <w:r w:rsidR="00AE6049">
        <w:rPr>
          <w:rFonts w:ascii="Times New Roman" w:hAnsi="Times New Roman"/>
          <w:sz w:val="28"/>
          <w:szCs w:val="28"/>
        </w:rPr>
        <w:t>»</w:t>
      </w:r>
      <w:r w:rsidRPr="00901A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01A9B">
        <w:rPr>
          <w:rFonts w:ascii="Times New Roman" w:hAnsi="Times New Roman" w:cs="Times New Roman"/>
          <w:sz w:val="28"/>
          <w:szCs w:val="28"/>
        </w:rPr>
        <w:t>состоит из основной части, кот</w:t>
      </w:r>
      <w:r w:rsidRPr="00901A9B">
        <w:rPr>
          <w:rFonts w:ascii="Times New Roman" w:hAnsi="Times New Roman" w:cs="Times New Roman"/>
          <w:sz w:val="28"/>
          <w:szCs w:val="28"/>
        </w:rPr>
        <w:t>о</w:t>
      </w:r>
      <w:r w:rsidRPr="00901A9B">
        <w:rPr>
          <w:rFonts w:ascii="Times New Roman" w:hAnsi="Times New Roman" w:cs="Times New Roman"/>
          <w:sz w:val="28"/>
          <w:szCs w:val="28"/>
        </w:rPr>
        <w:t>рая подлежит утверждению, и материалов по ее обоснованию. Материалы по обоснованию проекта планировки территории включают в себя материалы в гр</w:t>
      </w:r>
      <w:r w:rsidRPr="00901A9B">
        <w:rPr>
          <w:rFonts w:ascii="Times New Roman" w:hAnsi="Times New Roman" w:cs="Times New Roman"/>
          <w:sz w:val="28"/>
          <w:szCs w:val="28"/>
        </w:rPr>
        <w:t>а</w:t>
      </w:r>
      <w:r w:rsidRPr="00901A9B">
        <w:rPr>
          <w:rFonts w:ascii="Times New Roman" w:hAnsi="Times New Roman" w:cs="Times New Roman"/>
          <w:sz w:val="28"/>
          <w:szCs w:val="28"/>
        </w:rPr>
        <w:t>фической форме и пояснительную записку. При подготовке документации по планировке территорий осуществляется разработка проектов планировки терр</w:t>
      </w:r>
      <w:r w:rsidRPr="00901A9B">
        <w:rPr>
          <w:rFonts w:ascii="Times New Roman" w:hAnsi="Times New Roman" w:cs="Times New Roman"/>
          <w:sz w:val="28"/>
          <w:szCs w:val="28"/>
        </w:rPr>
        <w:t>и</w:t>
      </w:r>
      <w:r w:rsidRPr="00901A9B">
        <w:rPr>
          <w:rFonts w:ascii="Times New Roman" w:hAnsi="Times New Roman" w:cs="Times New Roman"/>
          <w:sz w:val="28"/>
          <w:szCs w:val="28"/>
        </w:rPr>
        <w:t>тории и проекта межевания территорий для данного объекта.</w:t>
      </w:r>
    </w:p>
    <w:p w:rsidR="00B44BE1" w:rsidRPr="00384B86" w:rsidRDefault="00B44BE1" w:rsidP="00B44BE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0C5877" w:rsidRPr="000C5877" w:rsidRDefault="000C5877" w:rsidP="000C5877"/>
    <w:p w:rsidR="000B1E2D" w:rsidRDefault="000B1E2D" w:rsidP="000C5877"/>
    <w:p w:rsidR="000B1E2D" w:rsidRPr="000B1E2D" w:rsidRDefault="000B1E2D" w:rsidP="000B1E2D"/>
    <w:p w:rsidR="000B1E2D" w:rsidRDefault="000B1E2D" w:rsidP="000B1E2D"/>
    <w:p w:rsidR="00901A9B" w:rsidRDefault="00901A9B" w:rsidP="000B1E2D"/>
    <w:p w:rsidR="00901A9B" w:rsidRPr="000B1E2D" w:rsidRDefault="00901A9B" w:rsidP="000B1E2D"/>
    <w:p w:rsidR="000B1E2D" w:rsidRPr="000B1E2D" w:rsidRDefault="000B1E2D" w:rsidP="000B1E2D"/>
    <w:p w:rsidR="000B1E2D" w:rsidRDefault="000B1E2D" w:rsidP="000B1E2D"/>
    <w:p w:rsidR="00D2514A" w:rsidRDefault="00D2514A" w:rsidP="000B1E2D"/>
    <w:p w:rsidR="00D2514A" w:rsidRDefault="00D2514A" w:rsidP="000B1E2D"/>
    <w:p w:rsidR="00D2514A" w:rsidRDefault="00D2514A" w:rsidP="000B1E2D"/>
    <w:p w:rsidR="00D2514A" w:rsidRPr="000B1E2D" w:rsidRDefault="00D2514A" w:rsidP="000B1E2D"/>
    <w:p w:rsidR="000B1E2D" w:rsidRDefault="000B1E2D" w:rsidP="000B1E2D"/>
    <w:p w:rsidR="00AE6049" w:rsidRPr="000B1E2D" w:rsidRDefault="00AE6049" w:rsidP="000B1E2D"/>
    <w:p w:rsidR="000C5877" w:rsidRDefault="000B1E2D" w:rsidP="002D1CDA">
      <w:pPr>
        <w:tabs>
          <w:tab w:val="left" w:pos="1402"/>
        </w:tabs>
        <w:rPr>
          <w:b/>
          <w:sz w:val="28"/>
          <w:szCs w:val="28"/>
        </w:rPr>
      </w:pPr>
      <w:r>
        <w:lastRenderedPageBreak/>
        <w:tab/>
      </w:r>
      <w:r w:rsidR="003F65AF" w:rsidRPr="002D1CDA">
        <w:rPr>
          <w:b/>
          <w:sz w:val="28"/>
          <w:szCs w:val="28"/>
        </w:rPr>
        <w:t>Пояснительная записка</w:t>
      </w:r>
    </w:p>
    <w:p w:rsidR="002D1CDA" w:rsidRPr="002D1CDA" w:rsidRDefault="002D1CDA" w:rsidP="002D1CDA">
      <w:pPr>
        <w:tabs>
          <w:tab w:val="left" w:pos="1402"/>
        </w:tabs>
        <w:rPr>
          <w:b/>
          <w:sz w:val="28"/>
          <w:szCs w:val="28"/>
        </w:rPr>
      </w:pPr>
    </w:p>
    <w:p w:rsidR="00B44BE1" w:rsidRPr="000D004E" w:rsidRDefault="002D1CDA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5" w:name="_Toc463199665"/>
      <w:bookmarkStart w:id="6" w:name="_Toc424720378"/>
      <w:bookmarkStart w:id="7" w:name="_Toc156797128"/>
      <w:bookmarkStart w:id="8" w:name="_Toc157496056"/>
      <w:r w:rsidRPr="000D004E">
        <w:rPr>
          <w:sz w:val="28"/>
          <w:szCs w:val="28"/>
        </w:rPr>
        <w:t>Исходные данные</w:t>
      </w:r>
      <w:r w:rsidR="005C2E99">
        <w:rPr>
          <w:sz w:val="28"/>
          <w:szCs w:val="28"/>
        </w:rPr>
        <w:t xml:space="preserve"> для проектирования</w:t>
      </w:r>
      <w:bookmarkEnd w:id="5"/>
      <w:r w:rsidR="00B44BE1" w:rsidRPr="000D004E">
        <w:rPr>
          <w:sz w:val="28"/>
          <w:szCs w:val="28"/>
        </w:rPr>
        <w:t xml:space="preserve"> </w:t>
      </w:r>
    </w:p>
    <w:p w:rsidR="002D1CDA" w:rsidRPr="002D1CDA" w:rsidRDefault="002D1CDA" w:rsidP="002D1CDA">
      <w:pPr>
        <w:pStyle w:val="e"/>
      </w:pPr>
    </w:p>
    <w:p w:rsidR="00901A9B" w:rsidRPr="00901A9B" w:rsidRDefault="00901A9B" w:rsidP="00901A9B">
      <w:pPr>
        <w:keepLines/>
        <w:suppressAutoHyphens/>
        <w:ind w:firstLine="709"/>
        <w:rPr>
          <w:rFonts w:cs="Times New Roman"/>
          <w:bCs/>
          <w:sz w:val="28"/>
          <w:szCs w:val="28"/>
          <w:lang w:eastAsia="ru-RU"/>
        </w:rPr>
      </w:pPr>
      <w:r w:rsidRPr="00901A9B">
        <w:rPr>
          <w:rFonts w:cs="Times New Roman"/>
          <w:bCs/>
          <w:sz w:val="28"/>
          <w:szCs w:val="28"/>
          <w:lang w:eastAsia="ru-RU"/>
        </w:rPr>
        <w:t xml:space="preserve">При разработке проектной документации были использованы следующие документы: </w:t>
      </w:r>
    </w:p>
    <w:p w:rsidR="00901A9B" w:rsidRDefault="00D2514A" w:rsidP="00901A9B">
      <w:pPr>
        <w:keepLines/>
        <w:numPr>
          <w:ilvl w:val="0"/>
          <w:numId w:val="9"/>
        </w:numPr>
        <w:suppressAutoHyphens/>
        <w:ind w:left="0" w:firstLine="709"/>
        <w:rPr>
          <w:rFonts w:cs="Times New Roman"/>
          <w:bCs/>
          <w:sz w:val="28"/>
          <w:szCs w:val="28"/>
          <w:lang w:eastAsia="ru-RU"/>
        </w:rPr>
      </w:pPr>
      <w:r w:rsidRPr="005B4756">
        <w:rPr>
          <w:bCs/>
          <w:sz w:val="28"/>
          <w:szCs w:val="28"/>
          <w:lang w:eastAsia="ru-RU"/>
        </w:rPr>
        <w:t>Задание на проектирование по объекту «</w:t>
      </w:r>
      <w:r w:rsidRPr="005B4756">
        <w:rPr>
          <w:sz w:val="28"/>
          <w:szCs w:val="28"/>
          <w:lang w:eastAsia="ru-RU"/>
        </w:rPr>
        <w:fldChar w:fldCharType="begin"/>
      </w:r>
      <w:r w:rsidRPr="005B4756">
        <w:rPr>
          <w:sz w:val="28"/>
          <w:szCs w:val="28"/>
          <w:lang w:eastAsia="ru-RU"/>
        </w:rPr>
        <w:instrText xml:space="preserve"> DOCPROPERTY  "Наименование проекта"  \* MERGEFORMAT </w:instrText>
      </w:r>
      <w:r w:rsidRPr="005B4756">
        <w:rPr>
          <w:sz w:val="28"/>
          <w:szCs w:val="28"/>
          <w:lang w:eastAsia="ru-RU"/>
        </w:rPr>
        <w:fldChar w:fldCharType="separate"/>
      </w:r>
      <w:r w:rsidRPr="005B4756">
        <w:rPr>
          <w:sz w:val="28"/>
          <w:szCs w:val="28"/>
          <w:lang w:eastAsia="ru-RU"/>
        </w:rPr>
        <w:t xml:space="preserve">Строительство ЛЭП-6 </w:t>
      </w:r>
      <w:proofErr w:type="spellStart"/>
      <w:r w:rsidRPr="005B4756">
        <w:rPr>
          <w:sz w:val="28"/>
          <w:szCs w:val="28"/>
          <w:lang w:eastAsia="ru-RU"/>
        </w:rPr>
        <w:t>кВ</w:t>
      </w:r>
      <w:proofErr w:type="spellEnd"/>
      <w:r w:rsidRPr="005B4756">
        <w:rPr>
          <w:sz w:val="28"/>
          <w:szCs w:val="28"/>
          <w:lang w:eastAsia="ru-RU"/>
        </w:rPr>
        <w:t xml:space="preserve">, КТП 6/0,4 </w:t>
      </w:r>
      <w:proofErr w:type="spellStart"/>
      <w:r w:rsidRPr="005B4756">
        <w:rPr>
          <w:sz w:val="28"/>
          <w:szCs w:val="28"/>
          <w:lang w:eastAsia="ru-RU"/>
        </w:rPr>
        <w:t>кВ</w:t>
      </w:r>
      <w:proofErr w:type="spellEnd"/>
      <w:r w:rsidRPr="005B4756">
        <w:rPr>
          <w:sz w:val="28"/>
          <w:szCs w:val="28"/>
          <w:lang w:eastAsia="ru-RU"/>
        </w:rPr>
        <w:t xml:space="preserve">, ЛЭП-0,4 </w:t>
      </w:r>
      <w:proofErr w:type="spellStart"/>
      <w:r w:rsidRPr="005B4756">
        <w:rPr>
          <w:sz w:val="28"/>
          <w:szCs w:val="28"/>
          <w:lang w:eastAsia="ru-RU"/>
        </w:rPr>
        <w:t>кВ</w:t>
      </w:r>
      <w:proofErr w:type="spellEnd"/>
      <w:r w:rsidRPr="005B4756">
        <w:rPr>
          <w:sz w:val="28"/>
          <w:szCs w:val="28"/>
          <w:lang w:eastAsia="ru-RU"/>
        </w:rPr>
        <w:t xml:space="preserve"> для электроснабжения жил</w:t>
      </w:r>
      <w:r>
        <w:rPr>
          <w:sz w:val="28"/>
          <w:szCs w:val="28"/>
          <w:lang w:eastAsia="ru-RU"/>
        </w:rPr>
        <w:t xml:space="preserve">ых домов в </w:t>
      </w:r>
      <w:r w:rsidRPr="005B4756">
        <w:rPr>
          <w:sz w:val="28"/>
          <w:szCs w:val="28"/>
          <w:lang w:eastAsia="ru-RU"/>
        </w:rPr>
        <w:t xml:space="preserve">г. Иланский ул. им. В.П. </w:t>
      </w:r>
      <w:proofErr w:type="spellStart"/>
      <w:r w:rsidRPr="005B4756">
        <w:rPr>
          <w:sz w:val="28"/>
          <w:szCs w:val="28"/>
          <w:lang w:eastAsia="ru-RU"/>
        </w:rPr>
        <w:t>Усса</w:t>
      </w:r>
      <w:proofErr w:type="spellEnd"/>
      <w:r w:rsidRPr="005B4756">
        <w:rPr>
          <w:sz w:val="28"/>
          <w:szCs w:val="28"/>
          <w:lang w:eastAsia="ru-RU"/>
        </w:rPr>
        <w:t xml:space="preserve">, ул. Шабалина, ул. </w:t>
      </w:r>
      <w:proofErr w:type="spellStart"/>
      <w:r w:rsidRPr="005B4756">
        <w:rPr>
          <w:sz w:val="28"/>
          <w:szCs w:val="28"/>
          <w:lang w:eastAsia="ru-RU"/>
        </w:rPr>
        <w:t>Энтузиастов</w:t>
      </w:r>
      <w:proofErr w:type="gramStart"/>
      <w:r w:rsidRPr="005B4756">
        <w:rPr>
          <w:sz w:val="28"/>
          <w:szCs w:val="28"/>
          <w:lang w:eastAsia="ru-RU"/>
        </w:rPr>
        <w:fldChar w:fldCharType="end"/>
      </w:r>
      <w:r w:rsidRPr="005B4756">
        <w:rPr>
          <w:bCs/>
          <w:sz w:val="28"/>
          <w:szCs w:val="28"/>
          <w:lang w:eastAsia="ru-RU"/>
        </w:rPr>
        <w:t>.</w:t>
      </w:r>
      <w:proofErr w:type="gramEnd"/>
      <w:r w:rsidR="00901A9B" w:rsidRPr="00901A9B">
        <w:rPr>
          <w:rFonts w:cs="Times New Roman"/>
          <w:bCs/>
          <w:sz w:val="28"/>
          <w:szCs w:val="28"/>
          <w:lang w:eastAsia="ru-RU"/>
        </w:rPr>
        <w:t>Технические</w:t>
      </w:r>
      <w:proofErr w:type="spellEnd"/>
      <w:r w:rsidR="00901A9B" w:rsidRPr="00901A9B">
        <w:rPr>
          <w:rFonts w:cs="Times New Roman"/>
          <w:bCs/>
          <w:sz w:val="28"/>
          <w:szCs w:val="28"/>
          <w:lang w:eastAsia="ru-RU"/>
        </w:rPr>
        <w:t xml:space="preserve"> условия на электроснабжение;</w:t>
      </w:r>
    </w:p>
    <w:p w:rsidR="00D2514A" w:rsidRPr="005B4756" w:rsidRDefault="00D2514A" w:rsidP="00D2514A">
      <w:pPr>
        <w:keepLines/>
        <w:numPr>
          <w:ilvl w:val="0"/>
          <w:numId w:val="9"/>
        </w:numPr>
        <w:suppressAutoHyphens/>
        <w:spacing w:before="120"/>
        <w:ind w:left="-142" w:right="284" w:firstLine="993"/>
        <w:jc w:val="left"/>
        <w:rPr>
          <w:bCs/>
          <w:sz w:val="28"/>
          <w:szCs w:val="28"/>
          <w:lang w:eastAsia="ru-RU"/>
        </w:rPr>
      </w:pPr>
      <w:r w:rsidRPr="005B4756">
        <w:rPr>
          <w:bCs/>
          <w:sz w:val="28"/>
          <w:szCs w:val="28"/>
          <w:lang w:eastAsia="ru-RU"/>
        </w:rPr>
        <w:t>Технические условия на электроснабжение;</w:t>
      </w:r>
    </w:p>
    <w:p w:rsidR="00901A9B" w:rsidRPr="00901A9B" w:rsidRDefault="00901A9B" w:rsidP="00901A9B">
      <w:pPr>
        <w:keepLines/>
        <w:numPr>
          <w:ilvl w:val="0"/>
          <w:numId w:val="9"/>
        </w:numPr>
        <w:suppressAutoHyphens/>
        <w:ind w:left="0" w:firstLine="709"/>
        <w:rPr>
          <w:rFonts w:cs="Times New Roman"/>
          <w:bCs/>
          <w:sz w:val="28"/>
          <w:szCs w:val="28"/>
          <w:lang w:eastAsia="ru-RU"/>
        </w:rPr>
      </w:pPr>
      <w:r w:rsidRPr="00901A9B">
        <w:rPr>
          <w:rFonts w:cs="Times New Roman"/>
          <w:bCs/>
          <w:sz w:val="28"/>
          <w:szCs w:val="28"/>
          <w:lang w:eastAsia="ru-RU"/>
        </w:rPr>
        <w:t>Утвержденная схема расположения земельного участка на кадастровом плане территории;</w:t>
      </w:r>
    </w:p>
    <w:p w:rsidR="00D2514A" w:rsidRPr="00D2514A" w:rsidRDefault="00D2514A" w:rsidP="00D2514A">
      <w:pPr>
        <w:keepLines/>
        <w:numPr>
          <w:ilvl w:val="0"/>
          <w:numId w:val="9"/>
        </w:numPr>
        <w:suppressAutoHyphens/>
        <w:spacing w:before="120"/>
        <w:ind w:left="-142" w:right="284" w:firstLine="993"/>
        <w:jc w:val="left"/>
        <w:rPr>
          <w:bCs/>
          <w:sz w:val="28"/>
          <w:szCs w:val="28"/>
          <w:lang w:eastAsia="ru-RU"/>
        </w:rPr>
      </w:pPr>
      <w:r w:rsidRPr="005B4756">
        <w:rPr>
          <w:bCs/>
          <w:sz w:val="28"/>
          <w:szCs w:val="28"/>
          <w:lang w:eastAsia="ru-RU"/>
        </w:rPr>
        <w:t>Технический отчет об инженерно-геодезических изысканиях, выполненный в 2016 год</w:t>
      </w:r>
      <w:proofErr w:type="gramStart"/>
      <w:r w:rsidRPr="005B4756">
        <w:rPr>
          <w:bCs/>
          <w:sz w:val="28"/>
          <w:szCs w:val="28"/>
          <w:lang w:eastAsia="ru-RU"/>
        </w:rPr>
        <w:t xml:space="preserve">у </w:t>
      </w:r>
      <w:r w:rsidRPr="005B4756">
        <w:rPr>
          <w:sz w:val="28"/>
          <w:szCs w:val="28"/>
          <w:lang w:eastAsia="ru-RU"/>
        </w:rPr>
        <w:t>ООО</w:t>
      </w:r>
      <w:proofErr w:type="gramEnd"/>
      <w:r w:rsidRPr="005B4756">
        <w:rPr>
          <w:sz w:val="28"/>
          <w:szCs w:val="28"/>
          <w:lang w:eastAsia="ru-RU"/>
        </w:rPr>
        <w:t xml:space="preserve"> «КИЦ»;</w:t>
      </w:r>
    </w:p>
    <w:p w:rsidR="00D2514A" w:rsidRPr="005B4756" w:rsidRDefault="00D2514A" w:rsidP="00D2514A">
      <w:pPr>
        <w:keepLines/>
        <w:numPr>
          <w:ilvl w:val="0"/>
          <w:numId w:val="9"/>
        </w:numPr>
        <w:suppressAutoHyphens/>
        <w:spacing w:before="120"/>
        <w:ind w:left="-142" w:right="284" w:firstLine="993"/>
        <w:jc w:val="left"/>
        <w:rPr>
          <w:sz w:val="28"/>
          <w:szCs w:val="28"/>
          <w:lang w:eastAsia="ru-RU"/>
        </w:rPr>
      </w:pPr>
      <w:r w:rsidRPr="005B4756">
        <w:rPr>
          <w:bCs/>
          <w:sz w:val="28"/>
          <w:szCs w:val="28"/>
          <w:lang w:eastAsia="ru-RU"/>
        </w:rPr>
        <w:t>Технический отчет об инженерно-геологических изысканиях, выполненный в 2016 год</w:t>
      </w:r>
      <w:proofErr w:type="gramStart"/>
      <w:r w:rsidRPr="005B4756">
        <w:rPr>
          <w:bCs/>
          <w:sz w:val="28"/>
          <w:szCs w:val="28"/>
          <w:lang w:eastAsia="ru-RU"/>
        </w:rPr>
        <w:t xml:space="preserve">у </w:t>
      </w:r>
      <w:r w:rsidRPr="005B4756">
        <w:rPr>
          <w:sz w:val="28"/>
          <w:szCs w:val="28"/>
          <w:lang w:eastAsia="ru-RU"/>
        </w:rPr>
        <w:t>ООО</w:t>
      </w:r>
      <w:proofErr w:type="gramEnd"/>
      <w:r w:rsidRPr="005B4756">
        <w:rPr>
          <w:sz w:val="28"/>
          <w:szCs w:val="28"/>
          <w:lang w:eastAsia="ru-RU"/>
        </w:rPr>
        <w:t xml:space="preserve"> Научно-Производственное Предприятие</w:t>
      </w:r>
      <w:r>
        <w:rPr>
          <w:sz w:val="28"/>
          <w:szCs w:val="28"/>
          <w:lang w:eastAsia="ru-RU"/>
        </w:rPr>
        <w:t xml:space="preserve"> </w:t>
      </w:r>
      <w:r w:rsidRPr="005B4756">
        <w:rPr>
          <w:sz w:val="28"/>
          <w:szCs w:val="28"/>
          <w:lang w:eastAsia="ru-RU"/>
        </w:rPr>
        <w:t>«ПРОГРЕСС».</w:t>
      </w:r>
    </w:p>
    <w:p w:rsidR="00C90DD5" w:rsidRPr="00C90DD5" w:rsidRDefault="00C90DD5" w:rsidP="00C90DD5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DD5">
        <w:rPr>
          <w:rFonts w:ascii="Times New Roman" w:hAnsi="Times New Roman" w:cs="Times New Roman"/>
          <w:sz w:val="28"/>
          <w:szCs w:val="28"/>
        </w:rPr>
        <w:t>Проект планировки и межевания территории для строительства ЛЭП – 6 КВ, КТП 6/0,4 КВ, ЛЭП-0,4 КВ для электроснабжения жилых домов в г. Ила</w:t>
      </w:r>
      <w:r w:rsidRPr="00C90DD5">
        <w:rPr>
          <w:rFonts w:ascii="Times New Roman" w:hAnsi="Times New Roman" w:cs="Times New Roman"/>
          <w:sz w:val="28"/>
          <w:szCs w:val="28"/>
        </w:rPr>
        <w:t>н</w:t>
      </w:r>
      <w:r w:rsidRPr="00C90DD5">
        <w:rPr>
          <w:rFonts w:ascii="Times New Roman" w:hAnsi="Times New Roman" w:cs="Times New Roman"/>
          <w:sz w:val="28"/>
          <w:szCs w:val="28"/>
        </w:rPr>
        <w:t>ский разработаны на топографической съемке, в масштабе 1:500. Графические материалы в основной части и в материалах по обоснованию представлены в масштабе 1:4000 на бумажном носителе.</w:t>
      </w:r>
    </w:p>
    <w:p w:rsidR="00C90DD5" w:rsidRPr="00C90DD5" w:rsidRDefault="00C90DD5" w:rsidP="00C90DD5">
      <w:pPr>
        <w:widowControl w:val="0"/>
        <w:tabs>
          <w:tab w:val="left" w:pos="1519"/>
          <w:tab w:val="left" w:pos="1521"/>
          <w:tab w:val="left" w:pos="3948"/>
          <w:tab w:val="left" w:pos="4906"/>
          <w:tab w:val="left" w:pos="6413"/>
          <w:tab w:val="left" w:pos="7857"/>
          <w:tab w:val="left" w:pos="8398"/>
          <w:tab w:val="left" w:pos="8871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  <w:r w:rsidRPr="00C90DD5">
        <w:rPr>
          <w:sz w:val="28"/>
          <w:szCs w:val="28"/>
        </w:rPr>
        <w:t>Проект планировки и межевания территории для строительства ЛЭП – 6 КВ, КТП 6/0,4 КВ, ЛЭП-0,4 КВ для электроснабжения жилых домов в г. Иланский выполнены в соответствии с действующим законодательством и но</w:t>
      </w:r>
      <w:r w:rsidRPr="00C90DD5">
        <w:rPr>
          <w:sz w:val="28"/>
          <w:szCs w:val="28"/>
        </w:rPr>
        <w:t>р</w:t>
      </w:r>
      <w:r w:rsidRPr="00C90DD5">
        <w:rPr>
          <w:sz w:val="28"/>
          <w:szCs w:val="28"/>
        </w:rPr>
        <w:t xml:space="preserve">мативно - технической документацией Российской Федерации 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2"/>
        </w:numPr>
        <w:tabs>
          <w:tab w:val="left" w:pos="1519"/>
          <w:tab w:val="left" w:pos="1521"/>
          <w:tab w:val="left" w:pos="3948"/>
          <w:tab w:val="left" w:pos="4906"/>
          <w:tab w:val="left" w:pos="6413"/>
          <w:tab w:val="left" w:pos="7857"/>
          <w:tab w:val="left" w:pos="8398"/>
          <w:tab w:val="left" w:pos="8871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proofErr w:type="gramStart"/>
      <w:r w:rsidRPr="00901A9B">
        <w:rPr>
          <w:rFonts w:ascii="Times New Roman" w:hAnsi="Times New Roman"/>
          <w:spacing w:val="0"/>
          <w:sz w:val="28"/>
          <w:szCs w:val="28"/>
        </w:rPr>
        <w:t>Градостроительный</w:t>
      </w:r>
      <w:r w:rsidRPr="00901A9B">
        <w:rPr>
          <w:rFonts w:ascii="Times New Roman" w:hAnsi="Times New Roman"/>
          <w:spacing w:val="0"/>
          <w:sz w:val="28"/>
          <w:szCs w:val="28"/>
        </w:rPr>
        <w:tab/>
        <w:t xml:space="preserve"> кодекс</w:t>
      </w:r>
      <w:r w:rsidRPr="00901A9B">
        <w:rPr>
          <w:rFonts w:ascii="Times New Roman" w:hAnsi="Times New Roman"/>
          <w:spacing w:val="0"/>
          <w:sz w:val="28"/>
          <w:szCs w:val="28"/>
        </w:rPr>
        <w:tab/>
        <w:t>Российской</w:t>
      </w:r>
      <w:r w:rsidRPr="00901A9B">
        <w:rPr>
          <w:rFonts w:ascii="Times New Roman" w:hAnsi="Times New Roman"/>
          <w:spacing w:val="0"/>
          <w:sz w:val="28"/>
          <w:szCs w:val="28"/>
        </w:rPr>
        <w:tab/>
        <w:t>Федерации</w:t>
      </w:r>
      <w:r w:rsidRPr="00901A9B">
        <w:rPr>
          <w:rFonts w:ascii="Times New Roman" w:hAnsi="Times New Roman"/>
          <w:spacing w:val="0"/>
          <w:sz w:val="28"/>
          <w:szCs w:val="28"/>
        </w:rPr>
        <w:tab/>
        <w:t>(от</w:t>
      </w:r>
      <w:r w:rsidRPr="00901A9B">
        <w:rPr>
          <w:rFonts w:ascii="Times New Roman" w:hAnsi="Times New Roman"/>
          <w:spacing w:val="0"/>
          <w:sz w:val="28"/>
          <w:szCs w:val="28"/>
        </w:rPr>
        <w:tab/>
        <w:t>29</w:t>
      </w:r>
      <w:r w:rsidRPr="00901A9B">
        <w:rPr>
          <w:rFonts w:ascii="Times New Roman" w:hAnsi="Times New Roman"/>
          <w:spacing w:val="0"/>
          <w:sz w:val="28"/>
          <w:szCs w:val="28"/>
        </w:rPr>
        <w:tab/>
        <w:t>декабря</w:t>
      </w:r>
      <w:proofErr w:type="gramEnd"/>
    </w:p>
    <w:p w:rsidR="00901A9B" w:rsidRPr="00901A9B" w:rsidRDefault="00901A9B" w:rsidP="00901A9B">
      <w:pPr>
        <w:pStyle w:val="aff6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01A9B">
        <w:rPr>
          <w:rFonts w:ascii="Times New Roman" w:hAnsi="Times New Roman" w:cs="Times New Roman"/>
          <w:sz w:val="28"/>
          <w:szCs w:val="28"/>
        </w:rPr>
        <w:t>2004 года № 190 - ФЗ).</w:t>
      </w:r>
      <w:proofErr w:type="gramEnd"/>
    </w:p>
    <w:p w:rsidR="00901A9B" w:rsidRPr="00901A9B" w:rsidRDefault="00901A9B" w:rsidP="00901A9B">
      <w:pPr>
        <w:pStyle w:val="aff7"/>
        <w:widowControl w:val="0"/>
        <w:numPr>
          <w:ilvl w:val="0"/>
          <w:numId w:val="32"/>
        </w:numPr>
        <w:tabs>
          <w:tab w:val="left" w:pos="1519"/>
          <w:tab w:val="left" w:pos="1521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Земельный  кодекс  Российской  Федерации  (от  25  октября  2001    года № 136 - ФЗ).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2"/>
        </w:numPr>
        <w:tabs>
          <w:tab w:val="left" w:pos="1519"/>
          <w:tab w:val="left" w:pos="1521"/>
          <w:tab w:val="left" w:pos="2544"/>
          <w:tab w:val="left" w:pos="3498"/>
          <w:tab w:val="left" w:pos="5002"/>
          <w:tab w:val="left" w:pos="6442"/>
          <w:tab w:val="left" w:pos="6981"/>
          <w:tab w:val="left" w:pos="7449"/>
          <w:tab w:val="left" w:pos="8529"/>
          <w:tab w:val="left" w:pos="9258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Лесной</w:t>
      </w:r>
      <w:r w:rsidRPr="00901A9B">
        <w:rPr>
          <w:rFonts w:ascii="Times New Roman" w:hAnsi="Times New Roman"/>
          <w:spacing w:val="0"/>
          <w:sz w:val="28"/>
          <w:szCs w:val="28"/>
        </w:rPr>
        <w:tab/>
        <w:t>кодекс</w:t>
      </w:r>
      <w:r w:rsidRPr="00901A9B">
        <w:rPr>
          <w:rFonts w:ascii="Times New Roman" w:hAnsi="Times New Roman"/>
          <w:spacing w:val="0"/>
          <w:sz w:val="28"/>
          <w:szCs w:val="28"/>
        </w:rPr>
        <w:tab/>
        <w:t>Российской</w:t>
      </w:r>
      <w:r w:rsidRPr="00901A9B">
        <w:rPr>
          <w:rFonts w:ascii="Times New Roman" w:hAnsi="Times New Roman"/>
          <w:spacing w:val="0"/>
          <w:sz w:val="28"/>
          <w:szCs w:val="28"/>
        </w:rPr>
        <w:tab/>
        <w:t>Федерации</w:t>
      </w:r>
      <w:r w:rsidRPr="00901A9B">
        <w:rPr>
          <w:rFonts w:ascii="Times New Roman" w:hAnsi="Times New Roman"/>
          <w:spacing w:val="0"/>
          <w:sz w:val="28"/>
          <w:szCs w:val="28"/>
        </w:rPr>
        <w:tab/>
        <w:t>(от</w:t>
      </w:r>
      <w:r w:rsidRPr="00901A9B">
        <w:rPr>
          <w:rFonts w:ascii="Times New Roman" w:hAnsi="Times New Roman"/>
          <w:spacing w:val="0"/>
          <w:sz w:val="28"/>
          <w:szCs w:val="28"/>
        </w:rPr>
        <w:tab/>
        <w:t>04</w:t>
      </w:r>
      <w:r w:rsidRPr="00901A9B">
        <w:rPr>
          <w:rFonts w:ascii="Times New Roman" w:hAnsi="Times New Roman"/>
          <w:spacing w:val="0"/>
          <w:sz w:val="28"/>
          <w:szCs w:val="28"/>
        </w:rPr>
        <w:tab/>
        <w:t>декабря</w:t>
      </w:r>
      <w:r w:rsidRPr="00901A9B">
        <w:rPr>
          <w:rFonts w:ascii="Times New Roman" w:hAnsi="Times New Roman"/>
          <w:spacing w:val="0"/>
          <w:sz w:val="28"/>
          <w:szCs w:val="28"/>
        </w:rPr>
        <w:tab/>
        <w:t>2006</w:t>
      </w:r>
      <w:r w:rsidRPr="00901A9B">
        <w:rPr>
          <w:rFonts w:ascii="Times New Roman" w:hAnsi="Times New Roman"/>
          <w:spacing w:val="0"/>
          <w:sz w:val="28"/>
          <w:szCs w:val="28"/>
        </w:rPr>
        <w:tab/>
        <w:t>года № 200 - ФЗ).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2"/>
        </w:numPr>
        <w:tabs>
          <w:tab w:val="left" w:pos="1519"/>
          <w:tab w:val="left" w:pos="1520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Водный кодекс Российской Федерации (от 03 июня 2006 года № 74 - ФЗ).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2"/>
        </w:numPr>
        <w:tabs>
          <w:tab w:val="left" w:pos="1520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Федеральный закон от 25 июня 2002 года № 73 - ФЗ «Об объектах культурного наследия (памятниках истории и культуры) народов Российской Ф</w:t>
      </w:r>
      <w:r w:rsidRPr="00901A9B">
        <w:rPr>
          <w:rFonts w:ascii="Times New Roman" w:hAnsi="Times New Roman"/>
          <w:spacing w:val="0"/>
          <w:sz w:val="28"/>
          <w:szCs w:val="28"/>
        </w:rPr>
        <w:t>е</w:t>
      </w:r>
      <w:r w:rsidRPr="00901A9B">
        <w:rPr>
          <w:rFonts w:ascii="Times New Roman" w:hAnsi="Times New Roman"/>
          <w:spacing w:val="0"/>
          <w:sz w:val="28"/>
          <w:szCs w:val="28"/>
        </w:rPr>
        <w:t>дерации».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2"/>
        </w:numPr>
        <w:tabs>
          <w:tab w:val="left" w:pos="1520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Федеральный закон от 10 января 2002 года № 7 - ФЗ «Об охране окружающей среды».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2"/>
        </w:numPr>
        <w:tabs>
          <w:tab w:val="left" w:pos="1519"/>
          <w:tab w:val="left" w:pos="1520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Федеральный закон от 21 февраля 1992 года № 2395 - 1 «О недрах».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2"/>
        </w:numPr>
        <w:tabs>
          <w:tab w:val="left" w:pos="1520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Федеральный закон от 20 марта 2011 года № 41 - ФЗ «О внесении изменений в градостроительный кодекс Российской Федерации и отдельные з</w:t>
      </w:r>
      <w:r w:rsidRPr="00901A9B">
        <w:rPr>
          <w:rFonts w:ascii="Times New Roman" w:hAnsi="Times New Roman"/>
          <w:spacing w:val="0"/>
          <w:sz w:val="28"/>
          <w:szCs w:val="28"/>
        </w:rPr>
        <w:t>а</w:t>
      </w:r>
      <w:r w:rsidRPr="00901A9B">
        <w:rPr>
          <w:rFonts w:ascii="Times New Roman" w:hAnsi="Times New Roman"/>
          <w:spacing w:val="0"/>
          <w:sz w:val="28"/>
          <w:szCs w:val="28"/>
        </w:rPr>
        <w:lastRenderedPageBreak/>
        <w:t>конодательные акты Российской Федерации в части вопросов территориал</w:t>
      </w:r>
      <w:r w:rsidRPr="00901A9B">
        <w:rPr>
          <w:rFonts w:ascii="Times New Roman" w:hAnsi="Times New Roman"/>
          <w:spacing w:val="0"/>
          <w:sz w:val="28"/>
          <w:szCs w:val="28"/>
        </w:rPr>
        <w:t>ь</w:t>
      </w:r>
      <w:r w:rsidRPr="00901A9B">
        <w:rPr>
          <w:rFonts w:ascii="Times New Roman" w:hAnsi="Times New Roman"/>
          <w:spacing w:val="0"/>
          <w:sz w:val="28"/>
          <w:szCs w:val="28"/>
        </w:rPr>
        <w:t>ного планирования».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2"/>
        </w:numPr>
        <w:tabs>
          <w:tab w:val="left" w:pos="1521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СНиП 2.07.01 - 89 «Градостроительство. Планировка и застройка г</w:t>
      </w:r>
      <w:r w:rsidRPr="00901A9B">
        <w:rPr>
          <w:rFonts w:ascii="Times New Roman" w:hAnsi="Times New Roman"/>
          <w:spacing w:val="0"/>
          <w:sz w:val="28"/>
          <w:szCs w:val="28"/>
        </w:rPr>
        <w:t>о</w:t>
      </w:r>
      <w:r w:rsidRPr="00901A9B">
        <w:rPr>
          <w:rFonts w:ascii="Times New Roman" w:hAnsi="Times New Roman"/>
          <w:spacing w:val="0"/>
          <w:sz w:val="28"/>
          <w:szCs w:val="28"/>
        </w:rPr>
        <w:t>родских и сельских поселений».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2"/>
        </w:numPr>
        <w:tabs>
          <w:tab w:val="left" w:pos="1521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СНиП 11 – 04 - 2003 «Инструкция о порядке разработки, согласов</w:t>
      </w:r>
      <w:r w:rsidRPr="00901A9B">
        <w:rPr>
          <w:rFonts w:ascii="Times New Roman" w:hAnsi="Times New Roman"/>
          <w:spacing w:val="0"/>
          <w:sz w:val="28"/>
          <w:szCs w:val="28"/>
        </w:rPr>
        <w:t>а</w:t>
      </w:r>
      <w:r w:rsidRPr="00901A9B">
        <w:rPr>
          <w:rFonts w:ascii="Times New Roman" w:hAnsi="Times New Roman"/>
          <w:spacing w:val="0"/>
          <w:sz w:val="28"/>
          <w:szCs w:val="28"/>
        </w:rPr>
        <w:t>ния, экспертизы и утверждения градостроительной документации».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2"/>
        </w:numPr>
        <w:tabs>
          <w:tab w:val="left" w:pos="1520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СанПиН 2.2.1/2.1.1.1200 - 03 «</w:t>
      </w:r>
      <w:proofErr w:type="spellStart"/>
      <w:r w:rsidRPr="00901A9B">
        <w:rPr>
          <w:rFonts w:ascii="Times New Roman" w:hAnsi="Times New Roman"/>
          <w:spacing w:val="0"/>
          <w:sz w:val="28"/>
          <w:szCs w:val="28"/>
        </w:rPr>
        <w:t>Санитарно</w:t>
      </w:r>
      <w:proofErr w:type="spellEnd"/>
      <w:r w:rsidRPr="00901A9B">
        <w:rPr>
          <w:rFonts w:ascii="Times New Roman" w:hAnsi="Times New Roman"/>
          <w:spacing w:val="0"/>
          <w:sz w:val="28"/>
          <w:szCs w:val="28"/>
        </w:rPr>
        <w:t xml:space="preserve"> - защитные зоны и сан</w:t>
      </w:r>
      <w:r w:rsidRPr="00901A9B">
        <w:rPr>
          <w:rFonts w:ascii="Times New Roman" w:hAnsi="Times New Roman"/>
          <w:spacing w:val="0"/>
          <w:sz w:val="28"/>
          <w:szCs w:val="28"/>
        </w:rPr>
        <w:t>и</w:t>
      </w:r>
      <w:r w:rsidRPr="00901A9B">
        <w:rPr>
          <w:rFonts w:ascii="Times New Roman" w:hAnsi="Times New Roman"/>
          <w:spacing w:val="0"/>
          <w:sz w:val="28"/>
          <w:szCs w:val="28"/>
        </w:rPr>
        <w:t>тарная классификация предприятий, сооружений и иных объектов».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2"/>
        </w:numPr>
        <w:tabs>
          <w:tab w:val="left" w:pos="1520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Постановление Правительства Российской Федерации от 11  августа  2003 года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0D004E" w:rsidRPr="00901A9B" w:rsidRDefault="00901A9B" w:rsidP="00901A9B">
      <w:pPr>
        <w:pStyle w:val="e"/>
        <w:spacing w:before="0"/>
        <w:rPr>
          <w:sz w:val="28"/>
          <w:szCs w:val="28"/>
        </w:rPr>
      </w:pPr>
      <w:r w:rsidRPr="00901A9B">
        <w:rPr>
          <w:sz w:val="28"/>
          <w:szCs w:val="28"/>
        </w:rPr>
        <w:t>ВСН № 14278тм - т</w:t>
      </w:r>
      <w:proofErr w:type="gramStart"/>
      <w:r w:rsidRPr="00901A9B">
        <w:rPr>
          <w:sz w:val="28"/>
          <w:szCs w:val="28"/>
        </w:rPr>
        <w:t>1</w:t>
      </w:r>
      <w:proofErr w:type="gramEnd"/>
      <w:r w:rsidRPr="00901A9B">
        <w:rPr>
          <w:sz w:val="28"/>
          <w:szCs w:val="28"/>
        </w:rPr>
        <w:t xml:space="preserve"> «Нормы отвода земель для электрических сетей напряжением 0,38-750кВ».</w:t>
      </w:r>
    </w:p>
    <w:p w:rsidR="00901A9B" w:rsidRPr="002D1CDA" w:rsidRDefault="00901A9B" w:rsidP="00901A9B">
      <w:pPr>
        <w:pStyle w:val="e"/>
      </w:pPr>
    </w:p>
    <w:p w:rsidR="00B44BE1" w:rsidRPr="002D1CDA" w:rsidRDefault="002D1CDA" w:rsidP="000D004E">
      <w:pPr>
        <w:pStyle w:val="2"/>
        <w:spacing w:before="0" w:after="0"/>
        <w:ind w:left="0" w:firstLine="709"/>
      </w:pPr>
      <w:bookmarkStart w:id="9" w:name="_Toc424720379"/>
      <w:bookmarkEnd w:id="6"/>
      <w:r>
        <w:rPr>
          <w:sz w:val="28"/>
          <w:szCs w:val="28"/>
        </w:rPr>
        <w:t xml:space="preserve"> </w:t>
      </w:r>
      <w:bookmarkStart w:id="10" w:name="_Toc463199666"/>
      <w:r>
        <w:rPr>
          <w:sz w:val="28"/>
          <w:szCs w:val="28"/>
        </w:rPr>
        <w:t>Цели и задачи проекта планировки и проекта межевания</w:t>
      </w:r>
      <w:bookmarkEnd w:id="10"/>
      <w:r>
        <w:rPr>
          <w:sz w:val="28"/>
          <w:szCs w:val="28"/>
        </w:rPr>
        <w:t xml:space="preserve"> </w:t>
      </w:r>
    </w:p>
    <w:p w:rsidR="00B44BE1" w:rsidRPr="005C2E99" w:rsidRDefault="00B44BE1" w:rsidP="005C2E99">
      <w:pPr>
        <w:pStyle w:val="e"/>
        <w:spacing w:before="0"/>
      </w:pPr>
    </w:p>
    <w:p w:rsidR="00AE6049" w:rsidRPr="00AE6049" w:rsidRDefault="00AE6049" w:rsidP="00AE6049">
      <w:pPr>
        <w:pStyle w:val="af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049">
        <w:rPr>
          <w:rFonts w:ascii="Times New Roman" w:hAnsi="Times New Roman" w:cs="Times New Roman"/>
          <w:sz w:val="28"/>
          <w:szCs w:val="28"/>
        </w:rPr>
        <w:t>Главная цель настоящего проекта - подготовка материалов по проекту пл</w:t>
      </w:r>
      <w:r w:rsidRPr="00AE6049">
        <w:rPr>
          <w:rFonts w:ascii="Times New Roman" w:hAnsi="Times New Roman" w:cs="Times New Roman"/>
          <w:sz w:val="28"/>
          <w:szCs w:val="28"/>
        </w:rPr>
        <w:t>а</w:t>
      </w:r>
      <w:r w:rsidRPr="00AE6049">
        <w:rPr>
          <w:rFonts w:ascii="Times New Roman" w:hAnsi="Times New Roman" w:cs="Times New Roman"/>
          <w:sz w:val="28"/>
          <w:szCs w:val="28"/>
        </w:rPr>
        <w:t>нировки и проекту межевания территории для строительства ЛЭП – 6 КВ, КТП 6/0,4 КВ, ЛЭП-0,4 КВ для электроснабжения жилых домов в г. Иланский.</w:t>
      </w:r>
    </w:p>
    <w:p w:rsidR="00901A9B" w:rsidRPr="00901A9B" w:rsidRDefault="00901A9B" w:rsidP="00901A9B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9B">
        <w:rPr>
          <w:rFonts w:ascii="Times New Roman" w:hAnsi="Times New Roman" w:cs="Times New Roman"/>
          <w:sz w:val="28"/>
          <w:szCs w:val="28"/>
        </w:rPr>
        <w:t>Для обеспечения поставленной цели необходима ориентация на решение следующих задач:</w:t>
      </w:r>
    </w:p>
    <w:p w:rsidR="00901A9B" w:rsidRPr="00901A9B" w:rsidRDefault="00901A9B" w:rsidP="00901A9B">
      <w:pPr>
        <w:pStyle w:val="aff6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01A9B">
        <w:rPr>
          <w:rFonts w:ascii="Times New Roman" w:hAnsi="Times New Roman" w:cs="Times New Roman"/>
          <w:sz w:val="28"/>
          <w:szCs w:val="28"/>
        </w:rPr>
        <w:t>выявление территории, занятой линейным объектом;</w:t>
      </w:r>
    </w:p>
    <w:p w:rsidR="00901A9B" w:rsidRPr="00901A9B" w:rsidRDefault="00901A9B" w:rsidP="00901A9B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9B">
        <w:rPr>
          <w:rFonts w:ascii="Times New Roman" w:hAnsi="Times New Roman" w:cs="Times New Roman"/>
          <w:sz w:val="28"/>
          <w:szCs w:val="28"/>
        </w:rPr>
        <w:t>выявление территории охранной зоны, устанавливаемой на основании де</w:t>
      </w:r>
      <w:r w:rsidRPr="00901A9B">
        <w:rPr>
          <w:rFonts w:ascii="Times New Roman" w:hAnsi="Times New Roman" w:cs="Times New Roman"/>
          <w:sz w:val="28"/>
          <w:szCs w:val="28"/>
        </w:rPr>
        <w:t>й</w:t>
      </w:r>
      <w:r w:rsidRPr="00901A9B">
        <w:rPr>
          <w:rFonts w:ascii="Times New Roman" w:hAnsi="Times New Roman" w:cs="Times New Roman"/>
          <w:sz w:val="28"/>
          <w:szCs w:val="28"/>
        </w:rPr>
        <w:t>ствующего законодательства;</w:t>
      </w:r>
    </w:p>
    <w:p w:rsidR="00901A9B" w:rsidRPr="00901A9B" w:rsidRDefault="00901A9B" w:rsidP="00901A9B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9B">
        <w:rPr>
          <w:rFonts w:ascii="Times New Roman" w:hAnsi="Times New Roman" w:cs="Times New Roman"/>
          <w:sz w:val="28"/>
          <w:szCs w:val="28"/>
        </w:rPr>
        <w:t>указание существующих и проектируемых объектов, функционально св</w:t>
      </w:r>
      <w:r w:rsidRPr="00901A9B">
        <w:rPr>
          <w:rFonts w:ascii="Times New Roman" w:hAnsi="Times New Roman" w:cs="Times New Roman"/>
          <w:sz w:val="28"/>
          <w:szCs w:val="28"/>
        </w:rPr>
        <w:t>я</w:t>
      </w:r>
      <w:r w:rsidRPr="00901A9B">
        <w:rPr>
          <w:rFonts w:ascii="Times New Roman" w:hAnsi="Times New Roman" w:cs="Times New Roman"/>
          <w:sz w:val="28"/>
          <w:szCs w:val="28"/>
        </w:rPr>
        <w:t xml:space="preserve">занных с проектируемым линейным объектом, для </w:t>
      </w:r>
      <w:proofErr w:type="gramStart"/>
      <w:r w:rsidRPr="00901A9B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901A9B">
        <w:rPr>
          <w:rFonts w:ascii="Times New Roman" w:hAnsi="Times New Roman" w:cs="Times New Roman"/>
          <w:sz w:val="28"/>
          <w:szCs w:val="28"/>
        </w:rPr>
        <w:t xml:space="preserve"> деятельности к</w:t>
      </w:r>
      <w:r w:rsidRPr="00901A9B">
        <w:rPr>
          <w:rFonts w:ascii="Times New Roman" w:hAnsi="Times New Roman" w:cs="Times New Roman"/>
          <w:sz w:val="28"/>
          <w:szCs w:val="28"/>
        </w:rPr>
        <w:t>о</w:t>
      </w:r>
      <w:r w:rsidRPr="00901A9B">
        <w:rPr>
          <w:rFonts w:ascii="Times New Roman" w:hAnsi="Times New Roman" w:cs="Times New Roman"/>
          <w:sz w:val="28"/>
          <w:szCs w:val="28"/>
        </w:rPr>
        <w:t>торых проектируется линейный объект (например, здания и сооружения, по</w:t>
      </w:r>
      <w:r w:rsidRPr="00901A9B">
        <w:rPr>
          <w:rFonts w:ascii="Times New Roman" w:hAnsi="Times New Roman" w:cs="Times New Roman"/>
          <w:sz w:val="28"/>
          <w:szCs w:val="28"/>
        </w:rPr>
        <w:t>д</w:t>
      </w:r>
      <w:r w:rsidRPr="00901A9B">
        <w:rPr>
          <w:rFonts w:ascii="Times New Roman" w:hAnsi="Times New Roman" w:cs="Times New Roman"/>
          <w:sz w:val="28"/>
          <w:szCs w:val="28"/>
        </w:rPr>
        <w:t>ключаемые к инженерным сетям);</w:t>
      </w:r>
    </w:p>
    <w:p w:rsidR="00901A9B" w:rsidRPr="00901A9B" w:rsidRDefault="00901A9B" w:rsidP="00901A9B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9B">
        <w:rPr>
          <w:rFonts w:ascii="Times New Roman" w:hAnsi="Times New Roman" w:cs="Times New Roman"/>
          <w:sz w:val="28"/>
          <w:szCs w:val="28"/>
        </w:rPr>
        <w:t>выявление объектов, расположенных на прилегающей территории, охра</w:t>
      </w:r>
      <w:r w:rsidRPr="00901A9B">
        <w:rPr>
          <w:rFonts w:ascii="Times New Roman" w:hAnsi="Times New Roman" w:cs="Times New Roman"/>
          <w:sz w:val="28"/>
          <w:szCs w:val="28"/>
        </w:rPr>
        <w:t>н</w:t>
      </w:r>
      <w:r w:rsidRPr="00901A9B">
        <w:rPr>
          <w:rFonts w:ascii="Times New Roman" w:hAnsi="Times New Roman" w:cs="Times New Roman"/>
          <w:sz w:val="28"/>
          <w:szCs w:val="28"/>
        </w:rPr>
        <w:t>ные зоны которых «накладываются» на охранную зону проектируемого линейн</w:t>
      </w:r>
      <w:r w:rsidRPr="00901A9B">
        <w:rPr>
          <w:rFonts w:ascii="Times New Roman" w:hAnsi="Times New Roman" w:cs="Times New Roman"/>
          <w:sz w:val="28"/>
          <w:szCs w:val="28"/>
        </w:rPr>
        <w:t>о</w:t>
      </w:r>
      <w:r w:rsidRPr="00901A9B">
        <w:rPr>
          <w:rFonts w:ascii="Times New Roman" w:hAnsi="Times New Roman" w:cs="Times New Roman"/>
          <w:sz w:val="28"/>
          <w:szCs w:val="28"/>
        </w:rPr>
        <w:t>го объекта, а также иных существующих объектов, для функционирования кот</w:t>
      </w:r>
      <w:r w:rsidRPr="00901A9B">
        <w:rPr>
          <w:rFonts w:ascii="Times New Roman" w:hAnsi="Times New Roman" w:cs="Times New Roman"/>
          <w:sz w:val="28"/>
          <w:szCs w:val="28"/>
        </w:rPr>
        <w:t>о</w:t>
      </w:r>
      <w:r w:rsidRPr="00901A9B">
        <w:rPr>
          <w:rFonts w:ascii="Times New Roman" w:hAnsi="Times New Roman" w:cs="Times New Roman"/>
          <w:sz w:val="28"/>
          <w:szCs w:val="28"/>
        </w:rPr>
        <w:t>рых устанавливаются ограничения на использование земельных участков в гр</w:t>
      </w:r>
      <w:r w:rsidRPr="00901A9B">
        <w:rPr>
          <w:rFonts w:ascii="Times New Roman" w:hAnsi="Times New Roman" w:cs="Times New Roman"/>
          <w:sz w:val="28"/>
          <w:szCs w:val="28"/>
        </w:rPr>
        <w:t>а</w:t>
      </w:r>
      <w:r w:rsidRPr="00901A9B">
        <w:rPr>
          <w:rFonts w:ascii="Times New Roman" w:hAnsi="Times New Roman" w:cs="Times New Roman"/>
          <w:sz w:val="28"/>
          <w:szCs w:val="28"/>
        </w:rPr>
        <w:t>ницах охранной зоны проектируемого объекта;</w:t>
      </w:r>
    </w:p>
    <w:p w:rsidR="00901A9B" w:rsidRPr="00901A9B" w:rsidRDefault="00901A9B" w:rsidP="00901A9B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9B">
        <w:rPr>
          <w:rFonts w:ascii="Times New Roman" w:hAnsi="Times New Roman" w:cs="Times New Roman"/>
          <w:sz w:val="28"/>
          <w:szCs w:val="28"/>
        </w:rPr>
        <w:t>анализ фактического землепользования и соблюдения требований по но</w:t>
      </w:r>
      <w:r w:rsidRPr="00901A9B">
        <w:rPr>
          <w:rFonts w:ascii="Times New Roman" w:hAnsi="Times New Roman" w:cs="Times New Roman"/>
          <w:sz w:val="28"/>
          <w:szCs w:val="28"/>
        </w:rPr>
        <w:t>р</w:t>
      </w:r>
      <w:r w:rsidRPr="00901A9B">
        <w:rPr>
          <w:rFonts w:ascii="Times New Roman" w:hAnsi="Times New Roman" w:cs="Times New Roman"/>
          <w:sz w:val="28"/>
          <w:szCs w:val="28"/>
        </w:rPr>
        <w:t>мативной обеспеченности на единицу площади земельного участка объектов, расположенных в районе проектирования;</w:t>
      </w:r>
    </w:p>
    <w:p w:rsidR="00901A9B" w:rsidRPr="00901A9B" w:rsidRDefault="00901A9B" w:rsidP="00901A9B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9B">
        <w:rPr>
          <w:rFonts w:ascii="Times New Roman" w:hAnsi="Times New Roman" w:cs="Times New Roman"/>
          <w:sz w:val="28"/>
          <w:szCs w:val="28"/>
        </w:rPr>
        <w:t>определение в соответствии с нормативными требованиями площадей з</w:t>
      </w:r>
      <w:r w:rsidRPr="00901A9B">
        <w:rPr>
          <w:rFonts w:ascii="Times New Roman" w:hAnsi="Times New Roman" w:cs="Times New Roman"/>
          <w:sz w:val="28"/>
          <w:szCs w:val="28"/>
        </w:rPr>
        <w:t>е</w:t>
      </w:r>
      <w:r w:rsidRPr="00901A9B">
        <w:rPr>
          <w:rFonts w:ascii="Times New Roman" w:hAnsi="Times New Roman" w:cs="Times New Roman"/>
          <w:sz w:val="28"/>
          <w:szCs w:val="28"/>
        </w:rPr>
        <w:t>мельных участков исходя из фактически сложившейся планировочной структуры района проектирования;</w:t>
      </w:r>
    </w:p>
    <w:p w:rsidR="00901A9B" w:rsidRPr="00901A9B" w:rsidRDefault="00901A9B" w:rsidP="00901A9B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9B">
        <w:rPr>
          <w:rFonts w:ascii="Times New Roman" w:hAnsi="Times New Roman" w:cs="Times New Roman"/>
          <w:sz w:val="28"/>
          <w:szCs w:val="28"/>
        </w:rPr>
        <w:t>обеспечение условий эксплуатации объектов, расположенных в районе проектирования в границах формируемых земельных участков;</w:t>
      </w:r>
    </w:p>
    <w:p w:rsidR="00901A9B" w:rsidRPr="00901A9B" w:rsidRDefault="00901A9B" w:rsidP="00901A9B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9B">
        <w:rPr>
          <w:rFonts w:ascii="Times New Roman" w:hAnsi="Times New Roman" w:cs="Times New Roman"/>
          <w:sz w:val="28"/>
          <w:szCs w:val="28"/>
        </w:rPr>
        <w:t>формирование границ земельных участков с учетом обеспечения требов</w:t>
      </w:r>
      <w:r w:rsidRPr="00901A9B">
        <w:rPr>
          <w:rFonts w:ascii="Times New Roman" w:hAnsi="Times New Roman" w:cs="Times New Roman"/>
          <w:sz w:val="28"/>
          <w:szCs w:val="28"/>
        </w:rPr>
        <w:t>а</w:t>
      </w:r>
      <w:r w:rsidRPr="00901A9B">
        <w:rPr>
          <w:rFonts w:ascii="Times New Roman" w:hAnsi="Times New Roman" w:cs="Times New Roman"/>
          <w:sz w:val="28"/>
          <w:szCs w:val="28"/>
        </w:rPr>
        <w:t>ний сложившейся системы землепользования на территории муниципального о</w:t>
      </w:r>
      <w:r w:rsidRPr="00901A9B">
        <w:rPr>
          <w:rFonts w:ascii="Times New Roman" w:hAnsi="Times New Roman" w:cs="Times New Roman"/>
          <w:sz w:val="28"/>
          <w:szCs w:val="28"/>
        </w:rPr>
        <w:t>б</w:t>
      </w:r>
      <w:r w:rsidRPr="00901A9B">
        <w:rPr>
          <w:rFonts w:ascii="Times New Roman" w:hAnsi="Times New Roman" w:cs="Times New Roman"/>
          <w:sz w:val="28"/>
          <w:szCs w:val="28"/>
        </w:rPr>
        <w:t>разования;</w:t>
      </w:r>
    </w:p>
    <w:p w:rsidR="00AE6049" w:rsidRPr="00AE6049" w:rsidRDefault="00AE6049" w:rsidP="00AE6049">
      <w:pPr>
        <w:pStyle w:val="aff6"/>
        <w:ind w:firstLine="709"/>
        <w:jc w:val="both"/>
        <w:rPr>
          <w:sz w:val="28"/>
          <w:szCs w:val="28"/>
        </w:rPr>
      </w:pPr>
      <w:r w:rsidRPr="00AE6049">
        <w:rPr>
          <w:rFonts w:ascii="Times New Roman" w:hAnsi="Times New Roman" w:cs="Times New Roman"/>
          <w:sz w:val="28"/>
          <w:szCs w:val="28"/>
        </w:rPr>
        <w:lastRenderedPageBreak/>
        <w:t>обеспечение прав лиц, являющихся правообладателями земельных учас</w:t>
      </w:r>
      <w:r w:rsidRPr="00AE6049">
        <w:rPr>
          <w:rFonts w:ascii="Times New Roman" w:hAnsi="Times New Roman" w:cs="Times New Roman"/>
          <w:sz w:val="28"/>
          <w:szCs w:val="28"/>
        </w:rPr>
        <w:t>т</w:t>
      </w:r>
      <w:r w:rsidRPr="00AE6049">
        <w:rPr>
          <w:rFonts w:ascii="Times New Roman" w:hAnsi="Times New Roman" w:cs="Times New Roman"/>
          <w:sz w:val="28"/>
          <w:szCs w:val="28"/>
        </w:rPr>
        <w:t>ков, прилегающих к территории для строительства ЛЭП – 6 КВ, КТП 6/0,4 КВ, ЛЭП-0,4 КВ для электроснабжения жилых домов.</w:t>
      </w:r>
      <w:r w:rsidRPr="00AE6049">
        <w:rPr>
          <w:sz w:val="28"/>
          <w:szCs w:val="28"/>
        </w:rPr>
        <w:t xml:space="preserve"> </w:t>
      </w:r>
    </w:p>
    <w:p w:rsidR="00901A9B" w:rsidRPr="00901A9B" w:rsidRDefault="00901A9B" w:rsidP="00901A9B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1A9B" w:rsidRPr="00901A9B" w:rsidRDefault="00901A9B" w:rsidP="00901A9B">
      <w:pPr>
        <w:pStyle w:val="320"/>
        <w:spacing w:before="0"/>
        <w:ind w:left="0" w:firstLine="709"/>
        <w:rPr>
          <w:sz w:val="28"/>
          <w:szCs w:val="28"/>
        </w:rPr>
      </w:pPr>
      <w:proofErr w:type="spellStart"/>
      <w:r w:rsidRPr="00901A9B">
        <w:rPr>
          <w:sz w:val="28"/>
          <w:szCs w:val="28"/>
        </w:rPr>
        <w:t>Результаты</w:t>
      </w:r>
      <w:proofErr w:type="spellEnd"/>
      <w:r w:rsidRPr="00901A9B">
        <w:rPr>
          <w:sz w:val="28"/>
          <w:szCs w:val="28"/>
        </w:rPr>
        <w:t xml:space="preserve"> </w:t>
      </w:r>
      <w:proofErr w:type="spellStart"/>
      <w:r w:rsidRPr="00901A9B">
        <w:rPr>
          <w:sz w:val="28"/>
          <w:szCs w:val="28"/>
        </w:rPr>
        <w:t>работы</w:t>
      </w:r>
      <w:proofErr w:type="spellEnd"/>
      <w:r w:rsidRPr="00901A9B">
        <w:rPr>
          <w:sz w:val="28"/>
          <w:szCs w:val="28"/>
        </w:rPr>
        <w:t>:</w:t>
      </w:r>
    </w:p>
    <w:p w:rsidR="00901A9B" w:rsidRPr="00901A9B" w:rsidRDefault="00901A9B" w:rsidP="00901A9B">
      <w:pPr>
        <w:pStyle w:val="320"/>
        <w:spacing w:before="0"/>
        <w:ind w:left="0" w:firstLine="709"/>
        <w:rPr>
          <w:sz w:val="28"/>
          <w:szCs w:val="28"/>
        </w:rPr>
      </w:pPr>
    </w:p>
    <w:p w:rsidR="00901A9B" w:rsidRPr="00901A9B" w:rsidRDefault="00901A9B" w:rsidP="00901A9B">
      <w:pPr>
        <w:pStyle w:val="aff7"/>
        <w:widowControl w:val="0"/>
        <w:numPr>
          <w:ilvl w:val="0"/>
          <w:numId w:val="33"/>
        </w:numPr>
        <w:tabs>
          <w:tab w:val="left" w:pos="1072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Определение территории, занятой линейным объектом, и его охранной зоны.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3"/>
        </w:numPr>
        <w:tabs>
          <w:tab w:val="left" w:pos="1153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Определение существующих и проектируемых объектов, функционал</w:t>
      </w:r>
      <w:r w:rsidRPr="00901A9B">
        <w:rPr>
          <w:rFonts w:ascii="Times New Roman" w:hAnsi="Times New Roman"/>
          <w:spacing w:val="0"/>
          <w:sz w:val="28"/>
          <w:szCs w:val="28"/>
        </w:rPr>
        <w:t>ь</w:t>
      </w:r>
      <w:r w:rsidRPr="00901A9B">
        <w:rPr>
          <w:rFonts w:ascii="Times New Roman" w:hAnsi="Times New Roman"/>
          <w:spacing w:val="0"/>
          <w:sz w:val="28"/>
          <w:szCs w:val="28"/>
        </w:rPr>
        <w:t>но связанных с проектируемым линейным объектом.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3"/>
        </w:numPr>
        <w:tabs>
          <w:tab w:val="left" w:pos="1150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Определение места присоединения проектируемого линейного объекта к существующим и проектируемым объектам.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3"/>
        </w:numPr>
        <w:tabs>
          <w:tab w:val="left" w:pos="1074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Выявление объектов, расположенных на прилегающей территории, охранные зоны которых «накладываются» на охранную зону проектируемого л</w:t>
      </w:r>
      <w:r w:rsidRPr="00901A9B">
        <w:rPr>
          <w:rFonts w:ascii="Times New Roman" w:hAnsi="Times New Roman"/>
          <w:spacing w:val="0"/>
          <w:sz w:val="28"/>
          <w:szCs w:val="28"/>
        </w:rPr>
        <w:t>и</w:t>
      </w:r>
      <w:r w:rsidRPr="00901A9B">
        <w:rPr>
          <w:rFonts w:ascii="Times New Roman" w:hAnsi="Times New Roman"/>
          <w:spacing w:val="0"/>
          <w:sz w:val="28"/>
          <w:szCs w:val="28"/>
        </w:rPr>
        <w:t>нейного объекта.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3"/>
        </w:numPr>
        <w:tabs>
          <w:tab w:val="left" w:pos="1270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Выявление границы земельных участков, границ зон размещения с</w:t>
      </w:r>
      <w:r w:rsidRPr="00901A9B">
        <w:rPr>
          <w:rFonts w:ascii="Times New Roman" w:hAnsi="Times New Roman"/>
          <w:spacing w:val="0"/>
          <w:sz w:val="28"/>
          <w:szCs w:val="28"/>
        </w:rPr>
        <w:t>у</w:t>
      </w:r>
      <w:r w:rsidRPr="00901A9B">
        <w:rPr>
          <w:rFonts w:ascii="Times New Roman" w:hAnsi="Times New Roman"/>
          <w:spacing w:val="0"/>
          <w:sz w:val="28"/>
          <w:szCs w:val="28"/>
        </w:rPr>
        <w:t>ществующих и проектируемых линейных объектов.</w:t>
      </w:r>
    </w:p>
    <w:p w:rsidR="00901A9B" w:rsidRPr="00901A9B" w:rsidRDefault="00901A9B" w:rsidP="00901A9B">
      <w:pPr>
        <w:pStyle w:val="aff7"/>
        <w:widowControl w:val="0"/>
        <w:numPr>
          <w:ilvl w:val="0"/>
          <w:numId w:val="33"/>
        </w:numPr>
        <w:tabs>
          <w:tab w:val="left" w:pos="1218"/>
        </w:tabs>
        <w:ind w:left="0" w:firstLine="709"/>
        <w:jc w:val="both"/>
        <w:rPr>
          <w:rFonts w:ascii="Times New Roman" w:hAnsi="Times New Roman"/>
          <w:spacing w:val="0"/>
          <w:sz w:val="28"/>
          <w:szCs w:val="28"/>
        </w:rPr>
      </w:pPr>
      <w:r w:rsidRPr="00901A9B">
        <w:rPr>
          <w:rFonts w:ascii="Times New Roman" w:hAnsi="Times New Roman"/>
          <w:spacing w:val="0"/>
          <w:sz w:val="28"/>
          <w:szCs w:val="28"/>
        </w:rPr>
        <w:t>Выявление и соблюдение прав лиц, являющихся правообладателями земельных участков, прилегающих к территории проектирования воздушной л</w:t>
      </w:r>
      <w:r w:rsidRPr="00901A9B">
        <w:rPr>
          <w:rFonts w:ascii="Times New Roman" w:hAnsi="Times New Roman"/>
          <w:spacing w:val="0"/>
          <w:sz w:val="28"/>
          <w:szCs w:val="28"/>
        </w:rPr>
        <w:t>и</w:t>
      </w:r>
      <w:r w:rsidRPr="00901A9B">
        <w:rPr>
          <w:rFonts w:ascii="Times New Roman" w:hAnsi="Times New Roman"/>
          <w:spacing w:val="0"/>
          <w:sz w:val="28"/>
          <w:szCs w:val="28"/>
        </w:rPr>
        <w:t>нии.</w:t>
      </w:r>
    </w:p>
    <w:p w:rsidR="005C2E99" w:rsidRPr="005C2E99" w:rsidRDefault="005C2E99" w:rsidP="005C2E99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393D" w:rsidRDefault="005C2E99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11" w:name="_Toc463199667"/>
      <w:bookmarkEnd w:id="9"/>
      <w:r>
        <w:rPr>
          <w:sz w:val="28"/>
          <w:szCs w:val="28"/>
        </w:rPr>
        <w:t>Характеристика полосы отвода</w:t>
      </w:r>
      <w:bookmarkEnd w:id="11"/>
    </w:p>
    <w:p w:rsidR="002D1CDA" w:rsidRPr="002D1CDA" w:rsidRDefault="002D1CDA" w:rsidP="002D1CDA">
      <w:pPr>
        <w:pStyle w:val="e"/>
      </w:pPr>
    </w:p>
    <w:p w:rsidR="00D2514A" w:rsidRPr="005B4756" w:rsidRDefault="00D2514A" w:rsidP="00D2514A">
      <w:pPr>
        <w:autoSpaceDE w:val="0"/>
        <w:autoSpaceDN w:val="0"/>
        <w:adjustRightInd w:val="0"/>
        <w:spacing w:before="60"/>
        <w:ind w:firstLine="720"/>
        <w:rPr>
          <w:sz w:val="28"/>
          <w:szCs w:val="28"/>
        </w:rPr>
      </w:pPr>
      <w:r w:rsidRPr="005B4756">
        <w:rPr>
          <w:sz w:val="28"/>
          <w:szCs w:val="28"/>
        </w:rPr>
        <w:t>Точкой подклю</w:t>
      </w:r>
      <w:r>
        <w:rPr>
          <w:sz w:val="28"/>
          <w:szCs w:val="28"/>
        </w:rPr>
        <w:t>чения служит переустраиваемая</w:t>
      </w:r>
      <w:r w:rsidRPr="005B4756">
        <w:rPr>
          <w:sz w:val="28"/>
          <w:szCs w:val="28"/>
        </w:rPr>
        <w:t xml:space="preserve"> опора №15 ф.62-08, на к</w:t>
      </w:r>
      <w:r w:rsidRPr="005B4756">
        <w:rPr>
          <w:sz w:val="28"/>
          <w:szCs w:val="28"/>
        </w:rPr>
        <w:t>о</w:t>
      </w:r>
      <w:r w:rsidRPr="005B4756">
        <w:rPr>
          <w:sz w:val="28"/>
          <w:szCs w:val="28"/>
        </w:rPr>
        <w:t xml:space="preserve">торой осуществляется ответвление в сторону проектируемой КТП 630-6/0,4. В 5 метрах от опоры №15 ф.62-08, монтируется концевая опора с разъединителем. </w:t>
      </w:r>
      <w:proofErr w:type="gramStart"/>
      <w:r w:rsidRPr="005B4756">
        <w:rPr>
          <w:sz w:val="28"/>
          <w:szCs w:val="28"/>
        </w:rPr>
        <w:t>Проектируемая</w:t>
      </w:r>
      <w:proofErr w:type="gramEnd"/>
      <w:r w:rsidRPr="005B4756">
        <w:rPr>
          <w:sz w:val="28"/>
          <w:szCs w:val="28"/>
        </w:rPr>
        <w:t xml:space="preserve"> ВЛЗ-6 </w:t>
      </w:r>
      <w:proofErr w:type="spellStart"/>
      <w:r w:rsidRPr="005B4756">
        <w:rPr>
          <w:sz w:val="28"/>
          <w:szCs w:val="28"/>
        </w:rPr>
        <w:t>кВ</w:t>
      </w:r>
      <w:proofErr w:type="spellEnd"/>
      <w:r w:rsidRPr="005B4756">
        <w:rPr>
          <w:sz w:val="28"/>
          <w:szCs w:val="28"/>
        </w:rPr>
        <w:t xml:space="preserve"> следует на деревя</w:t>
      </w:r>
      <w:r>
        <w:rPr>
          <w:sz w:val="28"/>
          <w:szCs w:val="28"/>
        </w:rPr>
        <w:t xml:space="preserve">нных опорах с ЖБ приставками и </w:t>
      </w:r>
      <w:r w:rsidRPr="005B4756">
        <w:rPr>
          <w:sz w:val="28"/>
          <w:szCs w:val="28"/>
        </w:rPr>
        <w:t>в</w:t>
      </w:r>
      <w:r w:rsidRPr="005B4756">
        <w:rPr>
          <w:sz w:val="28"/>
          <w:szCs w:val="28"/>
        </w:rPr>
        <w:t>ы</w:t>
      </w:r>
      <w:r w:rsidRPr="005B4756">
        <w:rPr>
          <w:sz w:val="28"/>
          <w:szCs w:val="28"/>
        </w:rPr>
        <w:t>полнена проводом 3хСИП-3 1х50.</w:t>
      </w:r>
    </w:p>
    <w:p w:rsidR="00D2514A" w:rsidRPr="005B4756" w:rsidRDefault="00D2514A" w:rsidP="00D2514A">
      <w:pPr>
        <w:keepLines/>
        <w:suppressLineNumbers/>
        <w:suppressAutoHyphens/>
        <w:spacing w:before="120" w:after="120"/>
        <w:ind w:firstLine="709"/>
        <w:rPr>
          <w:b/>
          <w:sz w:val="28"/>
          <w:szCs w:val="28"/>
          <w:lang w:eastAsia="ru-RU"/>
        </w:rPr>
      </w:pPr>
      <w:r w:rsidRPr="005B4756">
        <w:rPr>
          <w:b/>
          <w:sz w:val="28"/>
          <w:szCs w:val="28"/>
          <w:lang w:eastAsia="ru-RU"/>
        </w:rPr>
        <w:t>Основные показатели проекта:</w:t>
      </w:r>
    </w:p>
    <w:p w:rsidR="00D2514A" w:rsidRPr="005B4756" w:rsidRDefault="00D2514A" w:rsidP="00D2514A">
      <w:pPr>
        <w:autoSpaceDE w:val="0"/>
        <w:autoSpaceDN w:val="0"/>
        <w:adjustRightInd w:val="0"/>
        <w:spacing w:before="60"/>
        <w:ind w:firstLine="720"/>
        <w:rPr>
          <w:sz w:val="28"/>
          <w:szCs w:val="28"/>
          <w:u w:val="single"/>
        </w:rPr>
      </w:pPr>
      <w:r w:rsidRPr="005B4756">
        <w:rPr>
          <w:sz w:val="28"/>
          <w:szCs w:val="28"/>
        </w:rPr>
        <w:t>В данной проектной документации рассматривается электроснабжение участков малоэтажной застройки в г. Иланский, Красноярского края. Проектная документация разработана на основании соглашения об объекте к договору по</w:t>
      </w:r>
      <w:r w:rsidRPr="005B4756">
        <w:rPr>
          <w:sz w:val="28"/>
          <w:szCs w:val="28"/>
        </w:rPr>
        <w:t>д</w:t>
      </w:r>
      <w:r w:rsidRPr="005B4756">
        <w:rPr>
          <w:sz w:val="28"/>
          <w:szCs w:val="28"/>
        </w:rPr>
        <w:t xml:space="preserve">ряда  №162-16/11 от 27 мая 2011 г. и в соответствии с действующими ПУЭ, СП 31-110-2003, СНиП 3.05.06-85 и др. </w:t>
      </w:r>
      <w:proofErr w:type="spellStart"/>
      <w:r w:rsidRPr="005B4756">
        <w:rPr>
          <w:sz w:val="28"/>
          <w:szCs w:val="28"/>
        </w:rPr>
        <w:t>н.д</w:t>
      </w:r>
      <w:proofErr w:type="spellEnd"/>
      <w:r w:rsidRPr="005B4756">
        <w:rPr>
          <w:sz w:val="28"/>
          <w:szCs w:val="28"/>
        </w:rPr>
        <w:t>.</w:t>
      </w:r>
    </w:p>
    <w:p w:rsidR="00D2514A" w:rsidRPr="005B4756" w:rsidRDefault="00D2514A" w:rsidP="00D2514A">
      <w:pPr>
        <w:autoSpaceDE w:val="0"/>
        <w:autoSpaceDN w:val="0"/>
        <w:adjustRightInd w:val="0"/>
        <w:spacing w:before="60"/>
        <w:ind w:firstLine="720"/>
        <w:rPr>
          <w:sz w:val="28"/>
          <w:szCs w:val="28"/>
        </w:rPr>
      </w:pPr>
      <w:r w:rsidRPr="005B4756">
        <w:rPr>
          <w:sz w:val="28"/>
          <w:szCs w:val="28"/>
        </w:rPr>
        <w:t>Основные показатели проектной документации:</w:t>
      </w:r>
    </w:p>
    <w:p w:rsidR="00D2514A" w:rsidRPr="005B4756" w:rsidRDefault="00D2514A" w:rsidP="00D2514A">
      <w:pPr>
        <w:autoSpaceDE w:val="0"/>
        <w:autoSpaceDN w:val="0"/>
        <w:adjustRightInd w:val="0"/>
        <w:spacing w:before="60"/>
        <w:ind w:firstLine="720"/>
        <w:rPr>
          <w:sz w:val="28"/>
          <w:szCs w:val="28"/>
        </w:rPr>
      </w:pPr>
      <w:r w:rsidRPr="005B4756">
        <w:rPr>
          <w:sz w:val="28"/>
          <w:szCs w:val="28"/>
        </w:rPr>
        <w:t xml:space="preserve">Класс напряжения: 6кВ; 0,4 </w:t>
      </w:r>
      <w:proofErr w:type="spellStart"/>
      <w:r w:rsidRPr="005B4756">
        <w:rPr>
          <w:sz w:val="28"/>
          <w:szCs w:val="28"/>
        </w:rPr>
        <w:t>кВ.</w:t>
      </w:r>
      <w:proofErr w:type="spellEnd"/>
    </w:p>
    <w:p w:rsidR="00D2514A" w:rsidRPr="005B4756" w:rsidRDefault="00D2514A" w:rsidP="00D2514A">
      <w:pPr>
        <w:autoSpaceDE w:val="0"/>
        <w:autoSpaceDN w:val="0"/>
        <w:adjustRightInd w:val="0"/>
        <w:spacing w:before="60"/>
        <w:ind w:firstLine="720"/>
        <w:rPr>
          <w:sz w:val="28"/>
          <w:szCs w:val="28"/>
        </w:rPr>
      </w:pPr>
      <w:r w:rsidRPr="005B4756">
        <w:rPr>
          <w:sz w:val="28"/>
          <w:szCs w:val="28"/>
        </w:rPr>
        <w:t xml:space="preserve">Мощность КТП: 630 </w:t>
      </w:r>
      <w:proofErr w:type="spellStart"/>
      <w:r w:rsidRPr="005B4756">
        <w:rPr>
          <w:sz w:val="28"/>
          <w:szCs w:val="28"/>
        </w:rPr>
        <w:t>кВА</w:t>
      </w:r>
      <w:proofErr w:type="spellEnd"/>
      <w:r w:rsidRPr="005B4756">
        <w:rPr>
          <w:sz w:val="28"/>
          <w:szCs w:val="28"/>
        </w:rPr>
        <w:t xml:space="preserve">. </w:t>
      </w:r>
    </w:p>
    <w:p w:rsidR="00D2514A" w:rsidRPr="005B4756" w:rsidRDefault="00D2514A" w:rsidP="00D2514A">
      <w:pPr>
        <w:autoSpaceDE w:val="0"/>
        <w:autoSpaceDN w:val="0"/>
        <w:adjustRightInd w:val="0"/>
        <w:spacing w:before="60"/>
        <w:ind w:firstLine="720"/>
        <w:rPr>
          <w:sz w:val="28"/>
          <w:szCs w:val="28"/>
        </w:rPr>
      </w:pPr>
      <w:r w:rsidRPr="005B4756">
        <w:rPr>
          <w:sz w:val="28"/>
          <w:szCs w:val="28"/>
        </w:rPr>
        <w:t>Категория потребите</w:t>
      </w:r>
      <w:r>
        <w:rPr>
          <w:sz w:val="28"/>
          <w:szCs w:val="28"/>
        </w:rPr>
        <w:t>ля по надежности эл. снабжения:</w:t>
      </w:r>
      <w:r w:rsidRPr="005B4756">
        <w:rPr>
          <w:sz w:val="28"/>
          <w:szCs w:val="28"/>
        </w:rPr>
        <w:t xml:space="preserve"> III.</w:t>
      </w:r>
    </w:p>
    <w:p w:rsidR="00D2514A" w:rsidRPr="005B4756" w:rsidRDefault="00D2514A" w:rsidP="00D2514A">
      <w:pPr>
        <w:autoSpaceDE w:val="0"/>
        <w:autoSpaceDN w:val="0"/>
        <w:adjustRightInd w:val="0"/>
        <w:spacing w:before="60"/>
        <w:ind w:firstLine="720"/>
        <w:rPr>
          <w:sz w:val="28"/>
          <w:szCs w:val="28"/>
        </w:rPr>
      </w:pPr>
      <w:r w:rsidRPr="005B4756">
        <w:rPr>
          <w:sz w:val="28"/>
          <w:szCs w:val="28"/>
        </w:rPr>
        <w:t>Расчетная мощность потребителей подключаемых к КТП 630-6/0,4 соста</w:t>
      </w:r>
      <w:r w:rsidRPr="005B4756">
        <w:rPr>
          <w:sz w:val="28"/>
          <w:szCs w:val="28"/>
        </w:rPr>
        <w:t>в</w:t>
      </w:r>
      <w:r w:rsidRPr="005B4756">
        <w:rPr>
          <w:sz w:val="28"/>
          <w:szCs w:val="28"/>
        </w:rPr>
        <w:t>ляет  317,8 кВт.</w:t>
      </w:r>
    </w:p>
    <w:p w:rsidR="00D2514A" w:rsidRPr="005B4756" w:rsidRDefault="00D2514A" w:rsidP="00D2514A">
      <w:pPr>
        <w:autoSpaceDE w:val="0"/>
        <w:autoSpaceDN w:val="0"/>
        <w:adjustRightInd w:val="0"/>
        <w:spacing w:before="60"/>
        <w:ind w:firstLine="720"/>
        <w:rPr>
          <w:sz w:val="28"/>
          <w:szCs w:val="28"/>
        </w:rPr>
      </w:pPr>
      <w:r w:rsidRPr="005B4756">
        <w:rPr>
          <w:sz w:val="28"/>
          <w:szCs w:val="28"/>
        </w:rPr>
        <w:t xml:space="preserve">Длина проектируемой воздушной линии 6 </w:t>
      </w:r>
      <w:proofErr w:type="spellStart"/>
      <w:r w:rsidRPr="005B4756">
        <w:rPr>
          <w:sz w:val="28"/>
          <w:szCs w:val="28"/>
        </w:rPr>
        <w:t>кВ</w:t>
      </w:r>
      <w:proofErr w:type="spellEnd"/>
      <w:r w:rsidRPr="005B4756">
        <w:rPr>
          <w:sz w:val="28"/>
          <w:szCs w:val="28"/>
        </w:rPr>
        <w:t xml:space="preserve"> (ВЛЗ-6 </w:t>
      </w:r>
      <w:proofErr w:type="spellStart"/>
      <w:r w:rsidRPr="005B4756">
        <w:rPr>
          <w:sz w:val="28"/>
          <w:szCs w:val="28"/>
        </w:rPr>
        <w:t>кВ</w:t>
      </w:r>
      <w:proofErr w:type="spellEnd"/>
      <w:r w:rsidRPr="005B4756">
        <w:rPr>
          <w:sz w:val="28"/>
          <w:szCs w:val="28"/>
        </w:rPr>
        <w:t>) - 1447 м.</w:t>
      </w:r>
    </w:p>
    <w:p w:rsidR="00D2514A" w:rsidRPr="005B4756" w:rsidRDefault="00D2514A" w:rsidP="00D2514A">
      <w:pPr>
        <w:autoSpaceDE w:val="0"/>
        <w:autoSpaceDN w:val="0"/>
        <w:adjustRightInd w:val="0"/>
        <w:spacing w:before="60"/>
        <w:ind w:firstLine="720"/>
        <w:rPr>
          <w:sz w:val="28"/>
          <w:szCs w:val="28"/>
        </w:rPr>
      </w:pPr>
      <w:r w:rsidRPr="005B4756">
        <w:rPr>
          <w:sz w:val="28"/>
          <w:szCs w:val="28"/>
        </w:rPr>
        <w:t xml:space="preserve">Суммарная длина проектируемых воздушных линий 0,4 </w:t>
      </w:r>
      <w:proofErr w:type="spellStart"/>
      <w:r w:rsidRPr="005B4756">
        <w:rPr>
          <w:sz w:val="28"/>
          <w:szCs w:val="28"/>
        </w:rPr>
        <w:t>кВ</w:t>
      </w:r>
      <w:proofErr w:type="spellEnd"/>
      <w:r w:rsidRPr="005B4756">
        <w:rPr>
          <w:sz w:val="28"/>
          <w:szCs w:val="28"/>
        </w:rPr>
        <w:t xml:space="preserve"> (ВЛИ-0,4 </w:t>
      </w:r>
      <w:proofErr w:type="spellStart"/>
      <w:r w:rsidRPr="005B4756">
        <w:rPr>
          <w:sz w:val="28"/>
          <w:szCs w:val="28"/>
        </w:rPr>
        <w:t>кВ</w:t>
      </w:r>
      <w:proofErr w:type="spellEnd"/>
      <w:r w:rsidRPr="005B4756">
        <w:rPr>
          <w:sz w:val="28"/>
          <w:szCs w:val="28"/>
        </w:rPr>
        <w:t xml:space="preserve">) - </w:t>
      </w:r>
      <w:r w:rsidRPr="005B4756">
        <w:rPr>
          <w:sz w:val="28"/>
          <w:szCs w:val="28"/>
        </w:rPr>
        <w:lastRenderedPageBreak/>
        <w:t xml:space="preserve">2078 </w:t>
      </w:r>
      <w:proofErr w:type="gramStart"/>
      <w:r w:rsidRPr="005B4756">
        <w:rPr>
          <w:sz w:val="28"/>
          <w:szCs w:val="28"/>
        </w:rPr>
        <w:t>м</w:t>
      </w:r>
      <w:proofErr w:type="gramEnd"/>
      <w:r w:rsidRPr="005B4756">
        <w:rPr>
          <w:sz w:val="28"/>
          <w:szCs w:val="28"/>
        </w:rPr>
        <w:t xml:space="preserve"> в том числе совместно с ВЛЗ-6 </w:t>
      </w:r>
      <w:proofErr w:type="spellStart"/>
      <w:r w:rsidRPr="005B4756">
        <w:rPr>
          <w:sz w:val="28"/>
          <w:szCs w:val="28"/>
        </w:rPr>
        <w:t>кВ</w:t>
      </w:r>
      <w:proofErr w:type="spellEnd"/>
      <w:r w:rsidRPr="005B4756">
        <w:rPr>
          <w:sz w:val="28"/>
          <w:szCs w:val="28"/>
        </w:rPr>
        <w:t xml:space="preserve"> - 386 м.</w:t>
      </w:r>
    </w:p>
    <w:p w:rsidR="00D2514A" w:rsidRPr="005B4756" w:rsidRDefault="00D2514A" w:rsidP="00D2514A">
      <w:pPr>
        <w:spacing w:line="360" w:lineRule="auto"/>
        <w:sectPr w:rsidR="00D2514A" w:rsidRPr="005B4756">
          <w:pgSz w:w="11910" w:h="16840"/>
          <w:pgMar w:top="960" w:right="460" w:bottom="280" w:left="1600" w:header="736" w:footer="0" w:gutter="0"/>
          <w:cols w:space="720"/>
        </w:sectPr>
      </w:pPr>
    </w:p>
    <w:p w:rsidR="00D2514A" w:rsidRPr="005B4756" w:rsidRDefault="00D2514A" w:rsidP="00D2514A">
      <w:pPr>
        <w:pStyle w:val="aff6"/>
        <w:spacing w:before="9"/>
        <w:rPr>
          <w:sz w:val="18"/>
        </w:rPr>
      </w:pPr>
    </w:p>
    <w:p w:rsidR="00D2514A" w:rsidRDefault="00D2514A" w:rsidP="00D2514A">
      <w:pPr>
        <w:pStyle w:val="2"/>
        <w:numPr>
          <w:ilvl w:val="0"/>
          <w:numId w:val="0"/>
        </w:numPr>
        <w:spacing w:before="0" w:after="0"/>
        <w:ind w:left="709"/>
        <w:rPr>
          <w:sz w:val="28"/>
          <w:szCs w:val="28"/>
        </w:rPr>
      </w:pPr>
      <w:bookmarkStart w:id="12" w:name="_Toc424720388"/>
      <w:bookmarkStart w:id="13" w:name="_Toc455566480"/>
      <w:bookmarkStart w:id="14" w:name="_Toc463199668"/>
      <w:r w:rsidRPr="005B4756">
        <w:rPr>
          <w:sz w:val="28"/>
          <w:szCs w:val="28"/>
        </w:rPr>
        <w:t>Технико-экономическая характеристика объекта</w:t>
      </w:r>
      <w:bookmarkEnd w:id="12"/>
      <w:bookmarkEnd w:id="13"/>
      <w:bookmarkEnd w:id="14"/>
    </w:p>
    <w:p w:rsidR="00D2514A" w:rsidRPr="00285F2D" w:rsidRDefault="00D2514A" w:rsidP="00D2514A">
      <w:pPr>
        <w:rPr>
          <w:lang w:eastAsia="ru-RU"/>
        </w:rPr>
      </w:pPr>
    </w:p>
    <w:p w:rsidR="00D2514A" w:rsidRPr="00285F2D" w:rsidRDefault="00D2514A" w:rsidP="00D2514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285F2D">
        <w:rPr>
          <w:sz w:val="28"/>
          <w:szCs w:val="28"/>
        </w:rPr>
        <w:t xml:space="preserve">Класс напряжения: 6кВ; 0,4 </w:t>
      </w:r>
      <w:proofErr w:type="spellStart"/>
      <w:r w:rsidRPr="00285F2D">
        <w:rPr>
          <w:sz w:val="28"/>
          <w:szCs w:val="28"/>
        </w:rPr>
        <w:t>кВ.</w:t>
      </w:r>
      <w:proofErr w:type="spellEnd"/>
    </w:p>
    <w:p w:rsidR="00D2514A" w:rsidRPr="00285F2D" w:rsidRDefault="00D2514A" w:rsidP="00D2514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285F2D">
        <w:rPr>
          <w:sz w:val="28"/>
          <w:szCs w:val="28"/>
        </w:rPr>
        <w:t xml:space="preserve">Мощность КТП: 630 </w:t>
      </w:r>
      <w:proofErr w:type="spellStart"/>
      <w:r w:rsidRPr="00285F2D">
        <w:rPr>
          <w:sz w:val="28"/>
          <w:szCs w:val="28"/>
        </w:rPr>
        <w:t>кВА</w:t>
      </w:r>
      <w:proofErr w:type="spellEnd"/>
      <w:r w:rsidRPr="00285F2D">
        <w:rPr>
          <w:sz w:val="28"/>
          <w:szCs w:val="28"/>
        </w:rPr>
        <w:t xml:space="preserve">. </w:t>
      </w:r>
    </w:p>
    <w:p w:rsidR="00D2514A" w:rsidRPr="005B4756" w:rsidRDefault="00D2514A" w:rsidP="00D2514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B4756">
        <w:rPr>
          <w:sz w:val="28"/>
          <w:szCs w:val="28"/>
        </w:rPr>
        <w:t>Категория потребите</w:t>
      </w:r>
      <w:r>
        <w:rPr>
          <w:sz w:val="28"/>
          <w:szCs w:val="28"/>
        </w:rPr>
        <w:t>ля по надежности эл. снабжения:</w:t>
      </w:r>
      <w:r w:rsidRPr="005B4756">
        <w:rPr>
          <w:sz w:val="28"/>
          <w:szCs w:val="28"/>
        </w:rPr>
        <w:t xml:space="preserve"> III.</w:t>
      </w:r>
    </w:p>
    <w:p w:rsidR="00D2514A" w:rsidRPr="005B4756" w:rsidRDefault="00D2514A" w:rsidP="00D2514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B4756">
        <w:rPr>
          <w:sz w:val="28"/>
          <w:szCs w:val="28"/>
        </w:rPr>
        <w:t>Расчетная мощность потребителей подключаемых к КТП 630-6/0,4 с</w:t>
      </w:r>
      <w:r w:rsidRPr="005B4756">
        <w:rPr>
          <w:sz w:val="28"/>
          <w:szCs w:val="28"/>
        </w:rPr>
        <w:t>о</w:t>
      </w:r>
      <w:r w:rsidRPr="005B4756">
        <w:rPr>
          <w:sz w:val="28"/>
          <w:szCs w:val="28"/>
        </w:rPr>
        <w:t>ставляет  317,8 кВт.</w:t>
      </w:r>
    </w:p>
    <w:p w:rsidR="00D2514A" w:rsidRPr="005B4756" w:rsidRDefault="00D2514A" w:rsidP="00D2514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B4756">
        <w:rPr>
          <w:sz w:val="28"/>
          <w:szCs w:val="28"/>
        </w:rPr>
        <w:t xml:space="preserve">Длина проектируемой воздушной линии 6 </w:t>
      </w:r>
      <w:proofErr w:type="spellStart"/>
      <w:r w:rsidRPr="005B4756">
        <w:rPr>
          <w:sz w:val="28"/>
          <w:szCs w:val="28"/>
        </w:rPr>
        <w:t>кВ</w:t>
      </w:r>
      <w:proofErr w:type="spellEnd"/>
      <w:r w:rsidRPr="005B4756">
        <w:rPr>
          <w:sz w:val="28"/>
          <w:szCs w:val="28"/>
        </w:rPr>
        <w:t xml:space="preserve"> (ВЛЗ-6 </w:t>
      </w:r>
      <w:proofErr w:type="spellStart"/>
      <w:r w:rsidRPr="005B4756">
        <w:rPr>
          <w:sz w:val="28"/>
          <w:szCs w:val="28"/>
        </w:rPr>
        <w:t>кВ</w:t>
      </w:r>
      <w:proofErr w:type="spellEnd"/>
      <w:r w:rsidRPr="005B4756">
        <w:rPr>
          <w:sz w:val="28"/>
          <w:szCs w:val="28"/>
        </w:rPr>
        <w:t>) - 1447 м.</w:t>
      </w:r>
    </w:p>
    <w:p w:rsidR="00D2514A" w:rsidRPr="005B4756" w:rsidRDefault="00D2514A" w:rsidP="00D2514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B4756">
        <w:rPr>
          <w:sz w:val="28"/>
          <w:szCs w:val="28"/>
        </w:rPr>
        <w:t xml:space="preserve">Суммарная длина проектируемых воздушных линий 0,4 </w:t>
      </w:r>
      <w:proofErr w:type="spellStart"/>
      <w:r w:rsidRPr="005B4756">
        <w:rPr>
          <w:sz w:val="28"/>
          <w:szCs w:val="28"/>
        </w:rPr>
        <w:t>кВ</w:t>
      </w:r>
      <w:proofErr w:type="spellEnd"/>
      <w:r w:rsidRPr="005B4756">
        <w:rPr>
          <w:sz w:val="28"/>
          <w:szCs w:val="28"/>
        </w:rPr>
        <w:t xml:space="preserve"> (ВЛИ-0,4 </w:t>
      </w:r>
      <w:proofErr w:type="spellStart"/>
      <w:r w:rsidRPr="005B4756">
        <w:rPr>
          <w:sz w:val="28"/>
          <w:szCs w:val="28"/>
        </w:rPr>
        <w:t>кВ</w:t>
      </w:r>
      <w:proofErr w:type="spellEnd"/>
      <w:r w:rsidRPr="005B4756">
        <w:rPr>
          <w:sz w:val="28"/>
          <w:szCs w:val="28"/>
        </w:rPr>
        <w:t xml:space="preserve">) - 2078 </w:t>
      </w:r>
      <w:proofErr w:type="gramStart"/>
      <w:r w:rsidRPr="005B4756">
        <w:rPr>
          <w:sz w:val="28"/>
          <w:szCs w:val="28"/>
        </w:rPr>
        <w:t>м</w:t>
      </w:r>
      <w:proofErr w:type="gramEnd"/>
      <w:r w:rsidRPr="005B4756">
        <w:rPr>
          <w:sz w:val="28"/>
          <w:szCs w:val="28"/>
        </w:rPr>
        <w:t xml:space="preserve"> в том числе совместно с ВЛЗ-6 </w:t>
      </w:r>
      <w:proofErr w:type="spellStart"/>
      <w:r w:rsidRPr="005B4756">
        <w:rPr>
          <w:sz w:val="28"/>
          <w:szCs w:val="28"/>
        </w:rPr>
        <w:t>кВ</w:t>
      </w:r>
      <w:proofErr w:type="spellEnd"/>
      <w:r w:rsidRPr="005B4756">
        <w:rPr>
          <w:sz w:val="28"/>
          <w:szCs w:val="28"/>
        </w:rPr>
        <w:t xml:space="preserve"> - 386 м.</w:t>
      </w:r>
    </w:p>
    <w:p w:rsidR="00D2514A" w:rsidRPr="005B4756" w:rsidRDefault="00D2514A" w:rsidP="00D2514A">
      <w:pPr>
        <w:suppressLineNumbers/>
        <w:suppressAutoHyphens/>
        <w:ind w:firstLine="709"/>
        <w:rPr>
          <w:sz w:val="28"/>
          <w:szCs w:val="28"/>
        </w:rPr>
      </w:pPr>
      <w:r w:rsidRPr="005B4756">
        <w:rPr>
          <w:sz w:val="28"/>
          <w:szCs w:val="28"/>
        </w:rPr>
        <w:t xml:space="preserve">Под пропускной способностью линии понимается максимальная передаваемая по линии мощность, которая может быть передана без ограничения длительности режима передачи электроэнергии и при соблюдении всех требований эксплуатации: </w:t>
      </w:r>
    </w:p>
    <w:p w:rsidR="00D2514A" w:rsidRPr="005B4756" w:rsidRDefault="00D2514A" w:rsidP="00D2514A">
      <w:pPr>
        <w:suppressLineNumbers/>
        <w:suppressAutoHyphens/>
        <w:ind w:firstLine="709"/>
        <w:rPr>
          <w:sz w:val="28"/>
          <w:szCs w:val="28"/>
        </w:rPr>
      </w:pPr>
      <w:r w:rsidRPr="005B4756">
        <w:rPr>
          <w:sz w:val="28"/>
          <w:szCs w:val="28"/>
        </w:rPr>
        <w:t>-ограничения плотности тока в проводах;</w:t>
      </w:r>
    </w:p>
    <w:p w:rsidR="00D2514A" w:rsidRPr="005B4756" w:rsidRDefault="00D2514A" w:rsidP="00D2514A">
      <w:pPr>
        <w:suppressAutoHyphens/>
        <w:ind w:firstLine="709"/>
        <w:rPr>
          <w:sz w:val="28"/>
          <w:szCs w:val="28"/>
        </w:rPr>
      </w:pPr>
      <w:r w:rsidRPr="005B4756">
        <w:rPr>
          <w:sz w:val="28"/>
          <w:szCs w:val="28"/>
        </w:rPr>
        <w:t xml:space="preserve">-ограничения колебаний напряжения; </w:t>
      </w:r>
    </w:p>
    <w:p w:rsidR="00D2514A" w:rsidRPr="005B4756" w:rsidRDefault="00D2514A" w:rsidP="00D2514A">
      <w:pPr>
        <w:suppressAutoHyphens/>
        <w:ind w:firstLine="709"/>
        <w:rPr>
          <w:sz w:val="28"/>
          <w:szCs w:val="28"/>
        </w:rPr>
      </w:pPr>
      <w:r w:rsidRPr="005B4756">
        <w:rPr>
          <w:sz w:val="28"/>
          <w:szCs w:val="28"/>
        </w:rPr>
        <w:t>-обеспечения устойчивости режима.</w:t>
      </w:r>
    </w:p>
    <w:p w:rsidR="00D2514A" w:rsidRPr="005B4756" w:rsidRDefault="00D2514A" w:rsidP="00D2514A">
      <w:pPr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4756">
        <w:rPr>
          <w:sz w:val="28"/>
          <w:szCs w:val="28"/>
        </w:rPr>
        <w:t>Основными технологическими операциями данного линейного объекта является транспортировка (передача) электроэнергии.</w:t>
      </w:r>
    </w:p>
    <w:p w:rsidR="00B44BE1" w:rsidRPr="002D1CDA" w:rsidRDefault="00B44BE1" w:rsidP="00B44BE1">
      <w:pPr>
        <w:pStyle w:val="e"/>
      </w:pPr>
    </w:p>
    <w:p w:rsidR="00901A9B" w:rsidRDefault="00901A9B" w:rsidP="000D004E">
      <w:pPr>
        <w:pStyle w:val="2"/>
        <w:suppressLineNumbers/>
        <w:spacing w:before="0" w:after="0"/>
        <w:ind w:left="0" w:firstLine="709"/>
        <w:rPr>
          <w:sz w:val="28"/>
          <w:szCs w:val="28"/>
        </w:rPr>
      </w:pPr>
      <w:bookmarkStart w:id="15" w:name="_Toc424720381"/>
      <w:r>
        <w:rPr>
          <w:sz w:val="28"/>
          <w:szCs w:val="28"/>
        </w:rPr>
        <w:t xml:space="preserve"> </w:t>
      </w:r>
      <w:bookmarkStart w:id="16" w:name="_Toc463199669"/>
      <w:r>
        <w:rPr>
          <w:sz w:val="28"/>
          <w:szCs w:val="28"/>
        </w:rPr>
        <w:t>Сведения о земельном участке</w:t>
      </w:r>
      <w:bookmarkEnd w:id="16"/>
      <w:r>
        <w:rPr>
          <w:sz w:val="28"/>
          <w:szCs w:val="28"/>
        </w:rPr>
        <w:t xml:space="preserve"> </w:t>
      </w:r>
    </w:p>
    <w:p w:rsidR="00D2514A" w:rsidRPr="005B4756" w:rsidRDefault="00D2514A" w:rsidP="00D2514A">
      <w:pPr>
        <w:keepLines/>
        <w:suppressAutoHyphens/>
        <w:ind w:firstLine="709"/>
        <w:rPr>
          <w:b/>
          <w:bCs/>
          <w:sz w:val="28"/>
          <w:szCs w:val="28"/>
          <w:lang w:eastAsia="ru-RU"/>
        </w:rPr>
      </w:pPr>
      <w:r w:rsidRPr="005B4756">
        <w:rPr>
          <w:b/>
          <w:bCs/>
          <w:sz w:val="28"/>
          <w:szCs w:val="28"/>
          <w:lang w:eastAsia="ru-RU"/>
        </w:rPr>
        <w:t>Площадь временной полосы:</w:t>
      </w:r>
    </w:p>
    <w:p w:rsidR="00D2514A" w:rsidRPr="005B4756" w:rsidRDefault="00D2514A" w:rsidP="00D2514A">
      <w:pPr>
        <w:pStyle w:val="e"/>
        <w:spacing w:before="0"/>
        <w:rPr>
          <w:sz w:val="28"/>
          <w:szCs w:val="28"/>
        </w:rPr>
      </w:pPr>
      <w:r w:rsidRPr="005B4756">
        <w:rPr>
          <w:sz w:val="28"/>
          <w:szCs w:val="28"/>
        </w:rPr>
        <w:t xml:space="preserve">Ширина полосы для временного пользования на период строительства, согласно «Нормам отвода земель для электрических сетей напряжением 0,38-750 </w:t>
      </w:r>
      <w:proofErr w:type="spellStart"/>
      <w:r w:rsidRPr="005B4756">
        <w:rPr>
          <w:sz w:val="28"/>
          <w:szCs w:val="28"/>
        </w:rPr>
        <w:t>кВ</w:t>
      </w:r>
      <w:proofErr w:type="spellEnd"/>
      <w:r w:rsidRPr="005B4756">
        <w:rPr>
          <w:sz w:val="28"/>
          <w:szCs w:val="28"/>
        </w:rPr>
        <w:t xml:space="preserve">» №14278тм-т1, должна быть не более </w:t>
      </w:r>
      <w:proofErr w:type="spellStart"/>
      <w:r w:rsidRPr="005B4756">
        <w:rPr>
          <w:i/>
          <w:sz w:val="28"/>
          <w:szCs w:val="28"/>
        </w:rPr>
        <w:t>b</w:t>
      </w:r>
      <w:r w:rsidRPr="005B4756">
        <w:rPr>
          <w:i/>
          <w:sz w:val="28"/>
          <w:szCs w:val="28"/>
          <w:vertAlign w:val="subscript"/>
        </w:rPr>
        <w:t>ВЛ</w:t>
      </w:r>
      <w:proofErr w:type="spellEnd"/>
      <w:r w:rsidRPr="005B4756">
        <w:rPr>
          <w:sz w:val="28"/>
          <w:szCs w:val="28"/>
        </w:rPr>
        <w:t xml:space="preserve"> = 8 м для ВЛЗ-6 и 0,4 </w:t>
      </w:r>
      <w:proofErr w:type="spellStart"/>
      <w:r w:rsidRPr="005B4756">
        <w:rPr>
          <w:sz w:val="28"/>
          <w:szCs w:val="28"/>
        </w:rPr>
        <w:t>кВ.</w:t>
      </w:r>
      <w:proofErr w:type="spellEnd"/>
      <w:r w:rsidRPr="005B4756">
        <w:rPr>
          <w:sz w:val="28"/>
          <w:szCs w:val="28"/>
        </w:rPr>
        <w:t xml:space="preserve"> Согласно п.3.1. табл.3 для проектируемой КТП отводится 50 м</w:t>
      </w:r>
      <w:proofErr w:type="gramStart"/>
      <w:r w:rsidRPr="005B4756">
        <w:rPr>
          <w:sz w:val="28"/>
          <w:szCs w:val="28"/>
          <w:vertAlign w:val="superscript"/>
        </w:rPr>
        <w:t>2</w:t>
      </w:r>
      <w:proofErr w:type="gramEnd"/>
      <w:r w:rsidRPr="005B4756">
        <w:rPr>
          <w:sz w:val="28"/>
          <w:szCs w:val="28"/>
          <w:vertAlign w:val="superscript"/>
        </w:rPr>
        <w:t xml:space="preserve"> </w:t>
      </w:r>
      <w:r w:rsidRPr="005B4756">
        <w:rPr>
          <w:sz w:val="28"/>
          <w:szCs w:val="28"/>
        </w:rPr>
        <w:t xml:space="preserve">(площадь под КТП учтена в общей площади полосы временного отвода земли). </w:t>
      </w:r>
      <w:r w:rsidRPr="005B4756">
        <w:rPr>
          <w:sz w:val="28"/>
          <w:szCs w:val="28"/>
          <w:vertAlign w:val="superscript"/>
        </w:rPr>
        <w:t xml:space="preserve"> </w:t>
      </w:r>
    </w:p>
    <w:p w:rsidR="00D2514A" w:rsidRPr="005B4756" w:rsidRDefault="00D2514A" w:rsidP="00D2514A">
      <w:pPr>
        <w:pStyle w:val="e"/>
        <w:spacing w:before="0"/>
        <w:rPr>
          <w:sz w:val="28"/>
          <w:szCs w:val="28"/>
        </w:rPr>
      </w:pPr>
      <w:r w:rsidRPr="005B4756">
        <w:rPr>
          <w:sz w:val="28"/>
          <w:szCs w:val="28"/>
        </w:rPr>
        <w:t>Границы полосы для временного пользования на период строительства приняты исходя из необходимой площади для обеспечения размещения строительных механизмов и их нормальной эксплуатации в течение стро</w:t>
      </w:r>
      <w:r w:rsidRPr="005B4756">
        <w:rPr>
          <w:sz w:val="28"/>
          <w:szCs w:val="28"/>
        </w:rPr>
        <w:t>и</w:t>
      </w:r>
      <w:r w:rsidRPr="005B4756">
        <w:rPr>
          <w:sz w:val="28"/>
          <w:szCs w:val="28"/>
        </w:rPr>
        <w:t xml:space="preserve">тельства электросети и КТП. Площадь полосы для временного пользования на период строительства составляет </w:t>
      </w:r>
      <w:r w:rsidRPr="005B4756">
        <w:rPr>
          <w:b/>
          <w:i/>
          <w:sz w:val="28"/>
          <w:szCs w:val="28"/>
        </w:rPr>
        <w:t>S</w:t>
      </w:r>
      <w:r w:rsidRPr="005B4756">
        <w:rPr>
          <w:b/>
          <w:i/>
          <w:sz w:val="28"/>
          <w:szCs w:val="28"/>
          <w:vertAlign w:val="subscript"/>
        </w:rPr>
        <w:t>ВРЕМ</w:t>
      </w:r>
      <w:r w:rsidRPr="005B4756">
        <w:rPr>
          <w:b/>
          <w:sz w:val="28"/>
          <w:szCs w:val="28"/>
        </w:rPr>
        <w:t xml:space="preserve"> = 25 101 м</w:t>
      </w:r>
      <w:proofErr w:type="gramStart"/>
      <w:r w:rsidRPr="005B4756">
        <w:rPr>
          <w:b/>
          <w:sz w:val="28"/>
          <w:szCs w:val="28"/>
          <w:vertAlign w:val="superscript"/>
        </w:rPr>
        <w:t>2</w:t>
      </w:r>
      <w:proofErr w:type="gramEnd"/>
      <w:r w:rsidRPr="005B4756">
        <w:rPr>
          <w:b/>
          <w:sz w:val="28"/>
          <w:szCs w:val="28"/>
        </w:rPr>
        <w:t>.</w:t>
      </w:r>
    </w:p>
    <w:p w:rsidR="00901A9B" w:rsidRDefault="00901A9B" w:rsidP="00901A9B">
      <w:pPr>
        <w:pStyle w:val="e"/>
      </w:pPr>
    </w:p>
    <w:p w:rsidR="002D1CDA" w:rsidRPr="002D1CDA" w:rsidRDefault="00D2514A" w:rsidP="000D004E">
      <w:pPr>
        <w:pStyle w:val="2"/>
        <w:spacing w:before="0" w:after="0"/>
        <w:ind w:left="0" w:firstLine="709"/>
      </w:pPr>
      <w:bookmarkStart w:id="17" w:name="_Toc463199670"/>
      <w:bookmarkStart w:id="18" w:name="_Toc424720387"/>
      <w:bookmarkEnd w:id="15"/>
      <w:r w:rsidRPr="00D2514A">
        <w:rPr>
          <w:sz w:val="28"/>
          <w:szCs w:val="28"/>
        </w:rPr>
        <w:t>Земельные участки для постоянного пользования:</w:t>
      </w:r>
      <w:bookmarkEnd w:id="17"/>
      <w:r w:rsidRPr="00D2514A">
        <w:rPr>
          <w:sz w:val="28"/>
          <w:szCs w:val="28"/>
        </w:rPr>
        <w:t xml:space="preserve"> </w:t>
      </w:r>
      <w:bookmarkEnd w:id="18"/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514A">
        <w:rPr>
          <w:rFonts w:ascii="Times New Roman" w:hAnsi="Times New Roman" w:cs="Times New Roman"/>
          <w:sz w:val="28"/>
          <w:szCs w:val="28"/>
        </w:rPr>
        <w:t>Потребность  в  земельных  ресурсах   для   строительства   и   эксплу</w:t>
      </w:r>
      <w:r w:rsidRPr="00D2514A">
        <w:rPr>
          <w:rFonts w:ascii="Times New Roman" w:hAnsi="Times New Roman" w:cs="Times New Roman"/>
          <w:sz w:val="28"/>
          <w:szCs w:val="28"/>
        </w:rPr>
        <w:t>а</w:t>
      </w:r>
      <w:r w:rsidRPr="00D2514A">
        <w:rPr>
          <w:rFonts w:ascii="Times New Roman" w:hAnsi="Times New Roman" w:cs="Times New Roman"/>
          <w:sz w:val="28"/>
          <w:szCs w:val="28"/>
        </w:rPr>
        <w:t>тации   ЛЭП – 6 КВ, КТП 6/0,4 КВ, ЛЭП-0,4 КВ для электроснабжения ж</w:t>
      </w:r>
      <w:r w:rsidRPr="00D2514A">
        <w:rPr>
          <w:rFonts w:ascii="Times New Roman" w:hAnsi="Times New Roman" w:cs="Times New Roman"/>
          <w:sz w:val="28"/>
          <w:szCs w:val="28"/>
        </w:rPr>
        <w:t>и</w:t>
      </w:r>
      <w:r w:rsidRPr="00D2514A">
        <w:rPr>
          <w:rFonts w:ascii="Times New Roman" w:hAnsi="Times New Roman" w:cs="Times New Roman"/>
          <w:sz w:val="28"/>
          <w:szCs w:val="28"/>
        </w:rPr>
        <w:t>лых домов, определена на основании норм отвода земель в соответствии с Правилами определения размеров земельных  участков  для размещения во</w:t>
      </w:r>
      <w:r w:rsidRPr="00D2514A">
        <w:rPr>
          <w:rFonts w:ascii="Times New Roman" w:hAnsi="Times New Roman" w:cs="Times New Roman"/>
          <w:sz w:val="28"/>
          <w:szCs w:val="28"/>
        </w:rPr>
        <w:t>з</w:t>
      </w:r>
      <w:r w:rsidRPr="00D2514A">
        <w:rPr>
          <w:rFonts w:ascii="Times New Roman" w:hAnsi="Times New Roman" w:cs="Times New Roman"/>
          <w:sz w:val="28"/>
          <w:szCs w:val="28"/>
        </w:rPr>
        <w:t>душных линий электропередачи и опор линий связи, обслуживающих эле</w:t>
      </w:r>
      <w:r w:rsidRPr="00D2514A">
        <w:rPr>
          <w:rFonts w:ascii="Times New Roman" w:hAnsi="Times New Roman" w:cs="Times New Roman"/>
          <w:sz w:val="28"/>
          <w:szCs w:val="28"/>
        </w:rPr>
        <w:t>к</w:t>
      </w:r>
      <w:r w:rsidRPr="00D2514A">
        <w:rPr>
          <w:rFonts w:ascii="Times New Roman" w:hAnsi="Times New Roman" w:cs="Times New Roman"/>
          <w:sz w:val="28"/>
          <w:szCs w:val="28"/>
        </w:rPr>
        <w:t>трические сети, утвержденными постановлением Правительства Российской Федерации от 11 августа 2003 года № 486, а</w:t>
      </w:r>
      <w:proofErr w:type="gramEnd"/>
      <w:r w:rsidRPr="00D2514A">
        <w:rPr>
          <w:rFonts w:ascii="Times New Roman" w:hAnsi="Times New Roman" w:cs="Times New Roman"/>
          <w:sz w:val="28"/>
          <w:szCs w:val="28"/>
        </w:rPr>
        <w:t xml:space="preserve"> также № 14278тм - т1 Нормы о</w:t>
      </w:r>
      <w:r w:rsidRPr="00D2514A">
        <w:rPr>
          <w:rFonts w:ascii="Times New Roman" w:hAnsi="Times New Roman" w:cs="Times New Roman"/>
          <w:sz w:val="28"/>
          <w:szCs w:val="28"/>
        </w:rPr>
        <w:t>т</w:t>
      </w:r>
      <w:r w:rsidRPr="00D2514A">
        <w:rPr>
          <w:rFonts w:ascii="Times New Roman" w:hAnsi="Times New Roman" w:cs="Times New Roman"/>
          <w:sz w:val="28"/>
          <w:szCs w:val="28"/>
        </w:rPr>
        <w:t xml:space="preserve">вода земель  для  электрических  сетей  напряжением  0,38  -  750  </w:t>
      </w:r>
      <w:proofErr w:type="spellStart"/>
      <w:r w:rsidRPr="00D2514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D2514A">
        <w:rPr>
          <w:rFonts w:ascii="Times New Roman" w:hAnsi="Times New Roman" w:cs="Times New Roman"/>
          <w:sz w:val="28"/>
          <w:szCs w:val="28"/>
        </w:rPr>
        <w:t>,  с</w:t>
      </w:r>
      <w:r w:rsidRPr="00D2514A">
        <w:rPr>
          <w:rFonts w:ascii="Times New Roman" w:hAnsi="Times New Roman" w:cs="Times New Roman"/>
          <w:sz w:val="28"/>
          <w:szCs w:val="28"/>
        </w:rPr>
        <w:t>о</w:t>
      </w:r>
      <w:r w:rsidRPr="00D2514A">
        <w:rPr>
          <w:rFonts w:ascii="Times New Roman" w:hAnsi="Times New Roman" w:cs="Times New Roman"/>
          <w:sz w:val="28"/>
          <w:szCs w:val="28"/>
        </w:rPr>
        <w:t xml:space="preserve">гласно    </w:t>
      </w:r>
      <w:r w:rsidRPr="00D2514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D2514A">
        <w:rPr>
          <w:rFonts w:ascii="Times New Roman" w:hAnsi="Times New Roman" w:cs="Times New Roman"/>
          <w:sz w:val="28"/>
          <w:szCs w:val="28"/>
        </w:rPr>
        <w:t>которым ширина полос земель, предоставляемых на период стро</w:t>
      </w:r>
      <w:r w:rsidRPr="00D2514A">
        <w:rPr>
          <w:rFonts w:ascii="Times New Roman" w:hAnsi="Times New Roman" w:cs="Times New Roman"/>
          <w:sz w:val="28"/>
          <w:szCs w:val="28"/>
        </w:rPr>
        <w:t>и</w:t>
      </w:r>
      <w:r w:rsidRPr="00D2514A">
        <w:rPr>
          <w:rFonts w:ascii="Times New Roman" w:hAnsi="Times New Roman" w:cs="Times New Roman"/>
          <w:sz w:val="28"/>
          <w:szCs w:val="28"/>
        </w:rPr>
        <w:lastRenderedPageBreak/>
        <w:t>тельства воздушных линий электропередачи, сооружаемых на унифицир</w:t>
      </w:r>
      <w:r w:rsidRPr="00D2514A">
        <w:rPr>
          <w:rFonts w:ascii="Times New Roman" w:hAnsi="Times New Roman" w:cs="Times New Roman"/>
          <w:sz w:val="28"/>
          <w:szCs w:val="28"/>
        </w:rPr>
        <w:t>о</w:t>
      </w:r>
      <w:r w:rsidRPr="00D2514A">
        <w:rPr>
          <w:rFonts w:ascii="Times New Roman" w:hAnsi="Times New Roman" w:cs="Times New Roman"/>
          <w:sz w:val="28"/>
          <w:szCs w:val="28"/>
        </w:rPr>
        <w:t xml:space="preserve">ванных и типовых опорах при напряжении 6 </w:t>
      </w:r>
      <w:proofErr w:type="spellStart"/>
      <w:r w:rsidRPr="00D2514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D2514A">
        <w:rPr>
          <w:rFonts w:ascii="Times New Roman" w:hAnsi="Times New Roman" w:cs="Times New Roman"/>
          <w:sz w:val="28"/>
          <w:szCs w:val="28"/>
        </w:rPr>
        <w:t>, составляет 5 метров от крайних проводов</w:t>
      </w:r>
      <w:proofErr w:type="gramStart"/>
      <w:r w:rsidRPr="00D2514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2514A">
        <w:rPr>
          <w:rFonts w:ascii="Times New Roman" w:hAnsi="Times New Roman" w:cs="Times New Roman"/>
          <w:sz w:val="28"/>
          <w:szCs w:val="28"/>
        </w:rPr>
        <w:t xml:space="preserve"> для подземных линий электропередач определяется по обе стороны от крайних проводов на расстоянии 5 м для ВЛЗ-6 </w:t>
      </w:r>
      <w:proofErr w:type="spellStart"/>
      <w:r w:rsidRPr="00D2514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D2514A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gramStart"/>
      <w:r w:rsidRPr="00D2514A">
        <w:rPr>
          <w:rFonts w:ascii="Times New Roman" w:hAnsi="Times New Roman" w:cs="Times New Roman"/>
          <w:sz w:val="28"/>
          <w:szCs w:val="28"/>
        </w:rPr>
        <w:t>ра</w:t>
      </w:r>
      <w:r w:rsidRPr="00D2514A">
        <w:rPr>
          <w:rFonts w:ascii="Times New Roman" w:hAnsi="Times New Roman" w:cs="Times New Roman"/>
          <w:sz w:val="28"/>
          <w:szCs w:val="28"/>
        </w:rPr>
        <w:t>с</w:t>
      </w:r>
      <w:r w:rsidRPr="00D2514A">
        <w:rPr>
          <w:rFonts w:ascii="Times New Roman" w:hAnsi="Times New Roman" w:cs="Times New Roman"/>
          <w:sz w:val="28"/>
          <w:szCs w:val="28"/>
        </w:rPr>
        <w:t>стоянии</w:t>
      </w:r>
      <w:proofErr w:type="gramEnd"/>
      <w:r w:rsidRPr="00D2514A">
        <w:rPr>
          <w:rFonts w:ascii="Times New Roman" w:hAnsi="Times New Roman" w:cs="Times New Roman"/>
          <w:sz w:val="28"/>
          <w:szCs w:val="28"/>
        </w:rPr>
        <w:t xml:space="preserve"> 2 м для ВЛИ-0,4 </w:t>
      </w:r>
      <w:proofErr w:type="spellStart"/>
      <w:r w:rsidRPr="00D2514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D2514A">
        <w:rPr>
          <w:rFonts w:ascii="Times New Roman" w:hAnsi="Times New Roman" w:cs="Times New Roman"/>
          <w:sz w:val="28"/>
          <w:szCs w:val="28"/>
        </w:rPr>
        <w:t xml:space="preserve">, для подземных кабельных линий КЛ-6 </w:t>
      </w:r>
      <w:proofErr w:type="spellStart"/>
      <w:r w:rsidRPr="00D2514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D2514A">
        <w:rPr>
          <w:rFonts w:ascii="Times New Roman" w:hAnsi="Times New Roman" w:cs="Times New Roman"/>
          <w:sz w:val="28"/>
          <w:szCs w:val="28"/>
        </w:rPr>
        <w:t xml:space="preserve"> – по 1 м от крайних кабелей.. </w:t>
      </w:r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t>В соответствии с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</w:t>
      </w:r>
      <w:r w:rsidRPr="00D2514A">
        <w:rPr>
          <w:rFonts w:ascii="Times New Roman" w:hAnsi="Times New Roman" w:cs="Times New Roman"/>
          <w:sz w:val="28"/>
          <w:szCs w:val="28"/>
        </w:rPr>
        <w:t>е</w:t>
      </w:r>
      <w:r w:rsidRPr="00D2514A">
        <w:rPr>
          <w:rFonts w:ascii="Times New Roman" w:hAnsi="Times New Roman" w:cs="Times New Roman"/>
          <w:sz w:val="28"/>
          <w:szCs w:val="28"/>
        </w:rPr>
        <w:t xml:space="preserve">нием  Правительства Российской Федерации от 24 февраля 2009 года № 160, для линий электропередачи устанавливается охранная зона трассы </w:t>
      </w:r>
      <w:proofErr w:type="gramStart"/>
      <w:r w:rsidRPr="00D2514A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D2514A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D2514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D2514A">
        <w:rPr>
          <w:rFonts w:ascii="Times New Roman" w:hAnsi="Times New Roman" w:cs="Times New Roman"/>
          <w:sz w:val="28"/>
          <w:szCs w:val="28"/>
        </w:rPr>
        <w:t>, вдоль воздушных линий электропередачи в виде части поверхности участка земли и воздушного пространства (на высоту, соответствующую высоте опор воздушных линий электропередач), ограниченной параллельными верт</w:t>
      </w:r>
      <w:r w:rsidRPr="00D2514A">
        <w:rPr>
          <w:rFonts w:ascii="Times New Roman" w:hAnsi="Times New Roman" w:cs="Times New Roman"/>
          <w:sz w:val="28"/>
          <w:szCs w:val="28"/>
        </w:rPr>
        <w:t>и</w:t>
      </w:r>
      <w:r w:rsidRPr="00D2514A">
        <w:rPr>
          <w:rFonts w:ascii="Times New Roman" w:hAnsi="Times New Roman" w:cs="Times New Roman"/>
          <w:sz w:val="28"/>
          <w:szCs w:val="28"/>
        </w:rPr>
        <w:t xml:space="preserve">кальными плоскостями, отстоящими по обе стороны линии электропередачи от крайних проводов при не отклоненном их положении на расстоянии 5 </w:t>
      </w:r>
      <w:r w:rsidRPr="00D2514A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D2514A">
        <w:rPr>
          <w:rFonts w:ascii="Times New Roman" w:hAnsi="Times New Roman" w:cs="Times New Roman"/>
          <w:sz w:val="28"/>
          <w:szCs w:val="28"/>
        </w:rPr>
        <w:t>метров.</w:t>
      </w:r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t>В пределах охранных зон воздушных линий электропередачи без пис</w:t>
      </w:r>
      <w:r w:rsidRPr="00D2514A">
        <w:rPr>
          <w:rFonts w:ascii="Times New Roman" w:hAnsi="Times New Roman" w:cs="Times New Roman"/>
          <w:sz w:val="28"/>
          <w:szCs w:val="28"/>
        </w:rPr>
        <w:t>ь</w:t>
      </w:r>
      <w:r w:rsidRPr="00D2514A">
        <w:rPr>
          <w:rFonts w:ascii="Times New Roman" w:hAnsi="Times New Roman" w:cs="Times New Roman"/>
          <w:sz w:val="28"/>
          <w:szCs w:val="28"/>
        </w:rPr>
        <w:t>менного решения о согласовании сетевых организаций юридическим и физ</w:t>
      </w:r>
      <w:r w:rsidRPr="00D2514A">
        <w:rPr>
          <w:rFonts w:ascii="Times New Roman" w:hAnsi="Times New Roman" w:cs="Times New Roman"/>
          <w:sz w:val="28"/>
          <w:szCs w:val="28"/>
        </w:rPr>
        <w:t>и</w:t>
      </w:r>
      <w:r w:rsidRPr="00D2514A">
        <w:rPr>
          <w:rFonts w:ascii="Times New Roman" w:hAnsi="Times New Roman" w:cs="Times New Roman"/>
          <w:sz w:val="28"/>
          <w:szCs w:val="28"/>
        </w:rPr>
        <w:t>ческим лицам запрещается:</w:t>
      </w:r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t>строительство, капитальный ремонт, реконструкция или снос зданий и сооружений;</w:t>
      </w:r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t>горные, взрывные, мелиоративные работы, в том числе связанные с временным затоплением земель;</w:t>
      </w:r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t>посадка и вырубка деревьев и кустарников;</w:t>
      </w:r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t>проход судов, у которых расстояние по вертикали от верхнего крайнего габарита с грузом или без груза до нижней точки провеса, проводов, перех</w:t>
      </w:r>
      <w:r w:rsidRPr="00D2514A">
        <w:rPr>
          <w:rFonts w:ascii="Times New Roman" w:hAnsi="Times New Roman" w:cs="Times New Roman"/>
          <w:sz w:val="28"/>
          <w:szCs w:val="28"/>
        </w:rPr>
        <w:t>о</w:t>
      </w:r>
      <w:r w:rsidRPr="00D2514A">
        <w:rPr>
          <w:rFonts w:ascii="Times New Roman" w:hAnsi="Times New Roman" w:cs="Times New Roman"/>
          <w:sz w:val="28"/>
          <w:szCs w:val="28"/>
        </w:rPr>
        <w:t xml:space="preserve">дов, воздушных линий электропередачи через водоемы </w:t>
      </w:r>
      <w:proofErr w:type="gramStart"/>
      <w:r w:rsidRPr="00D2514A">
        <w:rPr>
          <w:rFonts w:ascii="Times New Roman" w:hAnsi="Times New Roman" w:cs="Times New Roman"/>
          <w:sz w:val="28"/>
          <w:szCs w:val="28"/>
        </w:rPr>
        <w:t>менее минимально</w:t>
      </w:r>
      <w:proofErr w:type="gramEnd"/>
      <w:r w:rsidRPr="00D2514A">
        <w:rPr>
          <w:rFonts w:ascii="Times New Roman" w:hAnsi="Times New Roman" w:cs="Times New Roman"/>
          <w:sz w:val="28"/>
          <w:szCs w:val="28"/>
        </w:rPr>
        <w:t xml:space="preserve"> допустимого расстояния, в том числе с учетом максимального уровня под</w:t>
      </w:r>
      <w:r w:rsidRPr="00D2514A">
        <w:rPr>
          <w:rFonts w:ascii="Times New Roman" w:hAnsi="Times New Roman" w:cs="Times New Roman"/>
          <w:sz w:val="28"/>
          <w:szCs w:val="28"/>
        </w:rPr>
        <w:t>ъ</w:t>
      </w:r>
      <w:r w:rsidRPr="00D2514A">
        <w:rPr>
          <w:rFonts w:ascii="Times New Roman" w:hAnsi="Times New Roman" w:cs="Times New Roman"/>
          <w:sz w:val="28"/>
          <w:szCs w:val="28"/>
        </w:rPr>
        <w:t>ема воды при паводке;</w:t>
      </w:r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t>проезд машин и механизмов, имеющих общую высоту с грузом или без груза  от  поверхности  дороги  более  4,5  метра  (в  охранных  зонах  во</w:t>
      </w:r>
      <w:r w:rsidRPr="00D2514A">
        <w:rPr>
          <w:rFonts w:ascii="Times New Roman" w:hAnsi="Times New Roman" w:cs="Times New Roman"/>
          <w:sz w:val="28"/>
          <w:szCs w:val="28"/>
        </w:rPr>
        <w:t>з</w:t>
      </w:r>
      <w:r w:rsidRPr="00D2514A">
        <w:rPr>
          <w:rFonts w:ascii="Times New Roman" w:hAnsi="Times New Roman" w:cs="Times New Roman"/>
          <w:sz w:val="28"/>
          <w:szCs w:val="28"/>
        </w:rPr>
        <w:t xml:space="preserve">душных       </w:t>
      </w:r>
      <w:r w:rsidRPr="00D2514A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D2514A">
        <w:rPr>
          <w:rFonts w:ascii="Times New Roman" w:hAnsi="Times New Roman" w:cs="Times New Roman"/>
          <w:sz w:val="28"/>
          <w:szCs w:val="28"/>
        </w:rPr>
        <w:t>линий электропередач);</w:t>
      </w:r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t>полив сельскохозяйственных культур в случае, если высота струи воды может составить свыше 3 метров (в охранных зонах воздушных линий эле</w:t>
      </w:r>
      <w:r w:rsidRPr="00D2514A">
        <w:rPr>
          <w:rFonts w:ascii="Times New Roman" w:hAnsi="Times New Roman" w:cs="Times New Roman"/>
          <w:sz w:val="28"/>
          <w:szCs w:val="28"/>
        </w:rPr>
        <w:t>к</w:t>
      </w:r>
      <w:r w:rsidRPr="00D2514A">
        <w:rPr>
          <w:rFonts w:ascii="Times New Roman" w:hAnsi="Times New Roman" w:cs="Times New Roman"/>
          <w:sz w:val="28"/>
          <w:szCs w:val="28"/>
        </w:rPr>
        <w:t>тропередачи);</w:t>
      </w:r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t>полевые сельскохозяйственные работы с применением сельскохозя</w:t>
      </w:r>
      <w:r w:rsidRPr="00D2514A">
        <w:rPr>
          <w:rFonts w:ascii="Times New Roman" w:hAnsi="Times New Roman" w:cs="Times New Roman"/>
          <w:sz w:val="28"/>
          <w:szCs w:val="28"/>
        </w:rPr>
        <w:t>й</w:t>
      </w:r>
      <w:r w:rsidRPr="00D2514A">
        <w:rPr>
          <w:rFonts w:ascii="Times New Roman" w:hAnsi="Times New Roman" w:cs="Times New Roman"/>
          <w:sz w:val="28"/>
          <w:szCs w:val="28"/>
        </w:rPr>
        <w:t>ственных машин и оборудования высотой более 4 метров (в охранных зонах воздушных линий электропередачи) или полевые сельскохозяйственные р</w:t>
      </w:r>
      <w:r w:rsidRPr="00D2514A">
        <w:rPr>
          <w:rFonts w:ascii="Times New Roman" w:hAnsi="Times New Roman" w:cs="Times New Roman"/>
          <w:sz w:val="28"/>
          <w:szCs w:val="28"/>
        </w:rPr>
        <w:t>а</w:t>
      </w:r>
      <w:r w:rsidRPr="00D2514A">
        <w:rPr>
          <w:rFonts w:ascii="Times New Roman" w:hAnsi="Times New Roman" w:cs="Times New Roman"/>
          <w:sz w:val="28"/>
          <w:szCs w:val="28"/>
        </w:rPr>
        <w:t>боты, связанные с вспашкой земли (в охранных зонах кабельных линий эле</w:t>
      </w:r>
      <w:r w:rsidRPr="00D2514A">
        <w:rPr>
          <w:rFonts w:ascii="Times New Roman" w:hAnsi="Times New Roman" w:cs="Times New Roman"/>
          <w:sz w:val="28"/>
          <w:szCs w:val="28"/>
        </w:rPr>
        <w:t>к</w:t>
      </w:r>
      <w:r w:rsidRPr="00D2514A">
        <w:rPr>
          <w:rFonts w:ascii="Times New Roman" w:hAnsi="Times New Roman" w:cs="Times New Roman"/>
          <w:sz w:val="28"/>
          <w:szCs w:val="28"/>
        </w:rPr>
        <w:t>тропередачи);</w:t>
      </w:r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t>размещать детские и спортивные площадки, стадионы, рынки, торг</w:t>
      </w:r>
      <w:r w:rsidRPr="00D2514A">
        <w:rPr>
          <w:rFonts w:ascii="Times New Roman" w:hAnsi="Times New Roman" w:cs="Times New Roman"/>
          <w:sz w:val="28"/>
          <w:szCs w:val="28"/>
        </w:rPr>
        <w:t>о</w:t>
      </w:r>
      <w:r w:rsidRPr="00D2514A">
        <w:rPr>
          <w:rFonts w:ascii="Times New Roman" w:hAnsi="Times New Roman" w:cs="Times New Roman"/>
          <w:sz w:val="28"/>
          <w:szCs w:val="28"/>
        </w:rPr>
        <w:t>вые точки, полевые станы, загоны для скота, гаражи и стоянки всех видов машин и механизмов  (в охранных зонах воздушных линий</w:t>
      </w:r>
      <w:r w:rsidRPr="00D2514A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Pr="00D2514A">
        <w:rPr>
          <w:rFonts w:ascii="Times New Roman" w:hAnsi="Times New Roman" w:cs="Times New Roman"/>
          <w:sz w:val="28"/>
          <w:szCs w:val="28"/>
        </w:rPr>
        <w:t>электропередачи);</w:t>
      </w:r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lastRenderedPageBreak/>
        <w:t>складировать   или   размещать   хранилища   любых,   в   том   числе   горюче  -</w:t>
      </w:r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t>смазочных материалов.</w:t>
      </w:r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t>Согласно сведениям государственного кадастра объектов недвижим</w:t>
      </w:r>
      <w:r w:rsidRPr="00D2514A">
        <w:rPr>
          <w:rFonts w:ascii="Times New Roman" w:hAnsi="Times New Roman" w:cs="Times New Roman"/>
          <w:sz w:val="28"/>
          <w:szCs w:val="28"/>
        </w:rPr>
        <w:t>о</w:t>
      </w:r>
      <w:r w:rsidRPr="00D2514A">
        <w:rPr>
          <w:rFonts w:ascii="Times New Roman" w:hAnsi="Times New Roman" w:cs="Times New Roman"/>
          <w:sz w:val="28"/>
          <w:szCs w:val="28"/>
        </w:rPr>
        <w:t>сти (ГКН)</w:t>
      </w:r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t>объект предполагается разместить на земельных участках следующих категорий:</w:t>
      </w:r>
    </w:p>
    <w:p w:rsidR="00D2514A" w:rsidRPr="00D2514A" w:rsidRDefault="00D2514A" w:rsidP="00D2514A">
      <w:pPr>
        <w:pStyle w:val="aff7"/>
        <w:widowControl w:val="0"/>
        <w:numPr>
          <w:ilvl w:val="0"/>
          <w:numId w:val="34"/>
        </w:numPr>
        <w:tabs>
          <w:tab w:val="left" w:pos="96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14A">
        <w:rPr>
          <w:rFonts w:ascii="Times New Roman" w:hAnsi="Times New Roman"/>
          <w:sz w:val="28"/>
          <w:szCs w:val="28"/>
        </w:rPr>
        <w:t>земли населенных</w:t>
      </w:r>
      <w:r w:rsidRPr="00D2514A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2514A">
        <w:rPr>
          <w:rFonts w:ascii="Times New Roman" w:hAnsi="Times New Roman"/>
          <w:sz w:val="28"/>
          <w:szCs w:val="28"/>
        </w:rPr>
        <w:t>пунктов;</w:t>
      </w:r>
    </w:p>
    <w:p w:rsidR="00D2514A" w:rsidRPr="00D2514A" w:rsidRDefault="00D2514A" w:rsidP="00D2514A">
      <w:pPr>
        <w:pStyle w:val="aff7"/>
        <w:widowControl w:val="0"/>
        <w:numPr>
          <w:ilvl w:val="0"/>
          <w:numId w:val="34"/>
        </w:numPr>
        <w:tabs>
          <w:tab w:val="left" w:pos="96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514A">
        <w:rPr>
          <w:rFonts w:ascii="Times New Roman" w:hAnsi="Times New Roman"/>
          <w:sz w:val="28"/>
          <w:szCs w:val="28"/>
        </w:rPr>
        <w:t>земли лесного</w:t>
      </w:r>
      <w:r w:rsidRPr="00D2514A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2514A">
        <w:rPr>
          <w:rFonts w:ascii="Times New Roman" w:hAnsi="Times New Roman"/>
          <w:sz w:val="28"/>
          <w:szCs w:val="28"/>
        </w:rPr>
        <w:t>фонда.</w:t>
      </w:r>
    </w:p>
    <w:p w:rsidR="00D2514A" w:rsidRPr="00D2514A" w:rsidRDefault="00D2514A" w:rsidP="00D2514A">
      <w:pPr>
        <w:pStyle w:val="12"/>
        <w:spacing w:before="0"/>
        <w:rPr>
          <w:rFonts w:ascii="Times New Roman" w:hAnsi="Times New Roman"/>
          <w:sz w:val="28"/>
          <w:szCs w:val="28"/>
        </w:rPr>
      </w:pPr>
      <w:r w:rsidRPr="00D2514A">
        <w:rPr>
          <w:rFonts w:ascii="Times New Roman" w:hAnsi="Times New Roman"/>
          <w:sz w:val="28"/>
          <w:szCs w:val="28"/>
        </w:rPr>
        <w:t>Земельные участки для постоянного пользования, согласно Постано</w:t>
      </w:r>
      <w:r w:rsidRPr="00D2514A">
        <w:rPr>
          <w:rFonts w:ascii="Times New Roman" w:hAnsi="Times New Roman"/>
          <w:sz w:val="28"/>
          <w:szCs w:val="28"/>
        </w:rPr>
        <w:t>в</w:t>
      </w:r>
      <w:r w:rsidRPr="00D2514A">
        <w:rPr>
          <w:rFonts w:ascii="Times New Roman" w:hAnsi="Times New Roman"/>
          <w:sz w:val="28"/>
          <w:szCs w:val="28"/>
        </w:rPr>
        <w:t>лению Правительства РФ от 11.08.2003 г. №486 «Об утверждении Правил определения размеров земельных участков для размещения воздушных л</w:t>
      </w:r>
      <w:r w:rsidRPr="00D2514A">
        <w:rPr>
          <w:rFonts w:ascii="Times New Roman" w:hAnsi="Times New Roman"/>
          <w:sz w:val="28"/>
          <w:szCs w:val="28"/>
        </w:rPr>
        <w:t>и</w:t>
      </w:r>
      <w:r w:rsidRPr="00D2514A">
        <w:rPr>
          <w:rFonts w:ascii="Times New Roman" w:hAnsi="Times New Roman"/>
          <w:sz w:val="28"/>
          <w:szCs w:val="28"/>
        </w:rPr>
        <w:t>ний электропередачи и опор линий связи, обслуживающих электрические с</w:t>
      </w:r>
      <w:r w:rsidRPr="00D2514A">
        <w:rPr>
          <w:rFonts w:ascii="Times New Roman" w:hAnsi="Times New Roman"/>
          <w:sz w:val="28"/>
          <w:szCs w:val="28"/>
        </w:rPr>
        <w:t>е</w:t>
      </w:r>
      <w:r w:rsidRPr="00D2514A">
        <w:rPr>
          <w:rFonts w:ascii="Times New Roman" w:hAnsi="Times New Roman"/>
          <w:sz w:val="28"/>
          <w:szCs w:val="28"/>
        </w:rPr>
        <w:t>ти», приняты для опор как площадь контура, равного поперечному сечению опоры на уровне поверхности земли, включая подкосы.</w:t>
      </w:r>
    </w:p>
    <w:p w:rsidR="00D2514A" w:rsidRPr="00D2514A" w:rsidRDefault="00D2514A" w:rsidP="00D2514A">
      <w:pPr>
        <w:pStyle w:val="e"/>
        <w:spacing w:before="0"/>
        <w:rPr>
          <w:sz w:val="28"/>
          <w:szCs w:val="28"/>
        </w:rPr>
      </w:pPr>
      <w:r w:rsidRPr="00D2514A">
        <w:rPr>
          <w:sz w:val="28"/>
          <w:szCs w:val="28"/>
        </w:rPr>
        <w:t>Количество промежуточных опор П3ДБ, ПП10-11ДБ, П10-11ДБ – 72 шт., количество угловых анкерных и концевых опор У3ДБ, УА10-13ДБ, К10-11ДБ – 25 шт., количество подкосов угловых анкерных и концевых опор – 25 шт.</w:t>
      </w:r>
    </w:p>
    <w:p w:rsidR="008B2323" w:rsidRPr="002D1CDA" w:rsidRDefault="008B2323" w:rsidP="008B2323">
      <w:pPr>
        <w:pStyle w:val="e"/>
        <w:spacing w:before="0"/>
      </w:pPr>
    </w:p>
    <w:p w:rsidR="0089393D" w:rsidRPr="002D1CDA" w:rsidRDefault="00B21C88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19" w:name="_Toc424720389"/>
      <w:bookmarkStart w:id="20" w:name="_Toc463199672"/>
      <w:r>
        <w:rPr>
          <w:sz w:val="28"/>
          <w:szCs w:val="28"/>
        </w:rPr>
        <w:t>Особо охраняемые природные территории</w:t>
      </w:r>
      <w:bookmarkEnd w:id="19"/>
      <w:bookmarkEnd w:id="20"/>
    </w:p>
    <w:p w:rsidR="002D1CDA" w:rsidRPr="002D1CDA" w:rsidRDefault="002D1CDA" w:rsidP="000D004E">
      <w:pPr>
        <w:pStyle w:val="e"/>
        <w:spacing w:before="0"/>
      </w:pPr>
    </w:p>
    <w:p w:rsidR="00D2514A" w:rsidRPr="00D2514A" w:rsidRDefault="00D2514A" w:rsidP="00D2514A">
      <w:pPr>
        <w:pStyle w:val="af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t xml:space="preserve">Строящаяся трасса </w:t>
      </w:r>
      <w:proofErr w:type="gramStart"/>
      <w:r w:rsidRPr="00D2514A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D2514A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D2514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D2514A">
        <w:rPr>
          <w:rFonts w:ascii="Times New Roman" w:hAnsi="Times New Roman" w:cs="Times New Roman"/>
          <w:sz w:val="28"/>
          <w:szCs w:val="28"/>
        </w:rPr>
        <w:t xml:space="preserve"> и 0,4 </w:t>
      </w:r>
      <w:proofErr w:type="spellStart"/>
      <w:r w:rsidRPr="00D2514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D2514A">
        <w:rPr>
          <w:rFonts w:ascii="Times New Roman" w:hAnsi="Times New Roman" w:cs="Times New Roman"/>
          <w:sz w:val="28"/>
          <w:szCs w:val="28"/>
        </w:rPr>
        <w:t xml:space="preserve"> не затрагивает особо охраняемых природных территорий федерального, регионального и местного значения.</w:t>
      </w:r>
    </w:p>
    <w:p w:rsidR="00B21C88" w:rsidRPr="002D1CDA" w:rsidRDefault="00B21C88" w:rsidP="00B21C88">
      <w:pPr>
        <w:pStyle w:val="e"/>
        <w:spacing w:before="0"/>
      </w:pPr>
    </w:p>
    <w:p w:rsidR="002C1695" w:rsidRDefault="00B21C88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21" w:name="_Toc424720390"/>
      <w:bookmarkStart w:id="22" w:name="_Toc463199673"/>
      <w:r>
        <w:rPr>
          <w:sz w:val="28"/>
          <w:szCs w:val="28"/>
        </w:rPr>
        <w:t>Объекты и территории историко-культурного наследия</w:t>
      </w:r>
      <w:bookmarkStart w:id="23" w:name="_Toc424720391"/>
      <w:bookmarkEnd w:id="21"/>
      <w:bookmarkEnd w:id="22"/>
    </w:p>
    <w:p w:rsidR="002D1CDA" w:rsidRPr="002D1CDA" w:rsidRDefault="002D1CDA" w:rsidP="000D004E">
      <w:pPr>
        <w:pStyle w:val="e"/>
        <w:spacing w:before="0"/>
      </w:pPr>
    </w:p>
    <w:p w:rsidR="002C1695" w:rsidRDefault="00D2514A" w:rsidP="002C1695">
      <w:pPr>
        <w:pStyle w:val="e"/>
        <w:rPr>
          <w:sz w:val="28"/>
          <w:szCs w:val="28"/>
        </w:rPr>
      </w:pPr>
      <w:r w:rsidRPr="005B4756">
        <w:rPr>
          <w:sz w:val="28"/>
          <w:szCs w:val="28"/>
        </w:rPr>
        <w:t xml:space="preserve">В границах прохождения строящейся </w:t>
      </w:r>
      <w:proofErr w:type="gramStart"/>
      <w:r w:rsidRPr="005B4756">
        <w:rPr>
          <w:sz w:val="28"/>
          <w:szCs w:val="28"/>
        </w:rPr>
        <w:t>ВЛ</w:t>
      </w:r>
      <w:proofErr w:type="gramEnd"/>
      <w:r w:rsidRPr="005B4756">
        <w:rPr>
          <w:sz w:val="28"/>
          <w:szCs w:val="28"/>
        </w:rPr>
        <w:t xml:space="preserve"> 6 </w:t>
      </w:r>
      <w:proofErr w:type="spellStart"/>
      <w:r w:rsidRPr="005B4756">
        <w:rPr>
          <w:sz w:val="28"/>
          <w:szCs w:val="28"/>
        </w:rPr>
        <w:t>кВ</w:t>
      </w:r>
      <w:proofErr w:type="spellEnd"/>
      <w:r w:rsidRPr="005B4756">
        <w:rPr>
          <w:sz w:val="28"/>
          <w:szCs w:val="28"/>
        </w:rPr>
        <w:t xml:space="preserve"> и 0,4 </w:t>
      </w:r>
      <w:proofErr w:type="spellStart"/>
      <w:r w:rsidRPr="005B4756">
        <w:rPr>
          <w:sz w:val="28"/>
          <w:szCs w:val="28"/>
        </w:rPr>
        <w:t>кВ</w:t>
      </w:r>
      <w:proofErr w:type="spellEnd"/>
      <w:r w:rsidRPr="005B4756">
        <w:rPr>
          <w:sz w:val="28"/>
          <w:szCs w:val="28"/>
        </w:rPr>
        <w:t>, объектов кул</w:t>
      </w:r>
      <w:r w:rsidRPr="005B4756">
        <w:rPr>
          <w:sz w:val="28"/>
          <w:szCs w:val="28"/>
        </w:rPr>
        <w:t>ь</w:t>
      </w:r>
      <w:r w:rsidRPr="005B4756">
        <w:rPr>
          <w:sz w:val="28"/>
          <w:szCs w:val="28"/>
        </w:rPr>
        <w:t>турного наследия, памятников истории и культуры, в том числе памятников археологии, по данным текущего учета Департамента культуры и охраны объектов культурного наследия не зарегистрировано.</w:t>
      </w:r>
    </w:p>
    <w:p w:rsidR="00D2514A" w:rsidRDefault="00D2514A" w:rsidP="002C1695">
      <w:pPr>
        <w:pStyle w:val="e"/>
        <w:rPr>
          <w:highlight w:val="yellow"/>
        </w:rPr>
      </w:pPr>
    </w:p>
    <w:p w:rsidR="00B21C88" w:rsidRDefault="00B21C88" w:rsidP="00B21C88">
      <w:pPr>
        <w:pStyle w:val="2"/>
        <w:spacing w:before="0" w:after="0"/>
        <w:ind w:left="0" w:firstLine="709"/>
        <w:rPr>
          <w:sz w:val="28"/>
          <w:szCs w:val="28"/>
        </w:rPr>
      </w:pPr>
      <w:bookmarkStart w:id="24" w:name="_Toc463199674"/>
      <w:r>
        <w:rPr>
          <w:sz w:val="28"/>
          <w:szCs w:val="28"/>
        </w:rPr>
        <w:t>Сведения о затрагиваемых земельных участках</w:t>
      </w:r>
      <w:bookmarkEnd w:id="24"/>
    </w:p>
    <w:p w:rsidR="008B2323" w:rsidRPr="008B2323" w:rsidRDefault="008B2323" w:rsidP="008B2323">
      <w:pPr>
        <w:pStyle w:val="e"/>
      </w:pPr>
    </w:p>
    <w:bookmarkEnd w:id="23"/>
    <w:p w:rsidR="00D2514A" w:rsidRPr="00D2514A" w:rsidRDefault="00D2514A" w:rsidP="00D2514A">
      <w:pPr>
        <w:overflowPunct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D2514A">
        <w:rPr>
          <w:rFonts w:cs="Times New Roman"/>
          <w:sz w:val="28"/>
          <w:szCs w:val="28"/>
        </w:rPr>
        <w:t>Территория разработки проекта межевания территории линейного об</w:t>
      </w:r>
      <w:r w:rsidRPr="00D2514A">
        <w:rPr>
          <w:rFonts w:cs="Times New Roman"/>
          <w:sz w:val="28"/>
          <w:szCs w:val="28"/>
        </w:rPr>
        <w:t>ъ</w:t>
      </w:r>
      <w:r w:rsidRPr="00D2514A">
        <w:rPr>
          <w:rFonts w:cs="Times New Roman"/>
          <w:sz w:val="28"/>
          <w:szCs w:val="28"/>
        </w:rPr>
        <w:t>екта «</w:t>
      </w:r>
      <w:r w:rsidRPr="00D2514A">
        <w:rPr>
          <w:rFonts w:cs="Times New Roman"/>
          <w:sz w:val="28"/>
          <w:szCs w:val="28"/>
        </w:rPr>
        <w:fldChar w:fldCharType="begin"/>
      </w:r>
      <w:r w:rsidRPr="00D2514A">
        <w:rPr>
          <w:rFonts w:cs="Times New Roman"/>
          <w:sz w:val="28"/>
          <w:szCs w:val="28"/>
        </w:rPr>
        <w:instrText xml:space="preserve"> DOCPROPERTY  "Наименование проекта"  \* MERGEFORMAT </w:instrText>
      </w:r>
      <w:r w:rsidRPr="00D2514A">
        <w:rPr>
          <w:rFonts w:cs="Times New Roman"/>
          <w:sz w:val="28"/>
          <w:szCs w:val="28"/>
        </w:rPr>
        <w:fldChar w:fldCharType="separate"/>
      </w:r>
      <w:r w:rsidRPr="00D2514A">
        <w:rPr>
          <w:rFonts w:cs="Times New Roman"/>
          <w:sz w:val="28"/>
          <w:szCs w:val="28"/>
        </w:rPr>
        <w:t xml:space="preserve">Строительство ЛЭП-6 </w:t>
      </w:r>
      <w:proofErr w:type="spellStart"/>
      <w:r w:rsidRPr="00D2514A">
        <w:rPr>
          <w:rFonts w:cs="Times New Roman"/>
          <w:sz w:val="28"/>
          <w:szCs w:val="28"/>
        </w:rPr>
        <w:t>кВ</w:t>
      </w:r>
      <w:proofErr w:type="spellEnd"/>
      <w:r w:rsidRPr="00D2514A">
        <w:rPr>
          <w:rFonts w:cs="Times New Roman"/>
          <w:sz w:val="28"/>
          <w:szCs w:val="28"/>
        </w:rPr>
        <w:t xml:space="preserve">, КТП 6/0,4 </w:t>
      </w:r>
      <w:proofErr w:type="spellStart"/>
      <w:r w:rsidRPr="00D2514A">
        <w:rPr>
          <w:rFonts w:cs="Times New Roman"/>
          <w:sz w:val="28"/>
          <w:szCs w:val="28"/>
        </w:rPr>
        <w:t>кВ</w:t>
      </w:r>
      <w:proofErr w:type="spellEnd"/>
      <w:r w:rsidRPr="00D2514A">
        <w:rPr>
          <w:rFonts w:cs="Times New Roman"/>
          <w:sz w:val="28"/>
          <w:szCs w:val="28"/>
        </w:rPr>
        <w:t xml:space="preserve">, ЛЭП-0,4 </w:t>
      </w:r>
      <w:proofErr w:type="spellStart"/>
      <w:r w:rsidRPr="00D2514A">
        <w:rPr>
          <w:rFonts w:cs="Times New Roman"/>
          <w:sz w:val="28"/>
          <w:szCs w:val="28"/>
        </w:rPr>
        <w:t>кВ</w:t>
      </w:r>
      <w:proofErr w:type="spellEnd"/>
      <w:r w:rsidRPr="00D2514A">
        <w:rPr>
          <w:rFonts w:cs="Times New Roman"/>
          <w:sz w:val="28"/>
          <w:szCs w:val="28"/>
        </w:rPr>
        <w:t xml:space="preserve"> для электросна</w:t>
      </w:r>
      <w:r w:rsidRPr="00D2514A">
        <w:rPr>
          <w:rFonts w:cs="Times New Roman"/>
          <w:sz w:val="28"/>
          <w:szCs w:val="28"/>
        </w:rPr>
        <w:t>б</w:t>
      </w:r>
      <w:r w:rsidRPr="00D2514A">
        <w:rPr>
          <w:rFonts w:cs="Times New Roman"/>
          <w:sz w:val="28"/>
          <w:szCs w:val="28"/>
        </w:rPr>
        <w:t xml:space="preserve">жения жилых домов в г. Иланский ул. им. В.П. </w:t>
      </w:r>
      <w:proofErr w:type="spellStart"/>
      <w:r w:rsidRPr="00D2514A">
        <w:rPr>
          <w:rFonts w:cs="Times New Roman"/>
          <w:sz w:val="28"/>
          <w:szCs w:val="28"/>
        </w:rPr>
        <w:t>Усса</w:t>
      </w:r>
      <w:proofErr w:type="spellEnd"/>
      <w:r w:rsidRPr="00D2514A">
        <w:rPr>
          <w:rFonts w:cs="Times New Roman"/>
          <w:sz w:val="28"/>
          <w:szCs w:val="28"/>
        </w:rPr>
        <w:t>, ул. Шабалина, ул. Энт</w:t>
      </w:r>
      <w:r w:rsidRPr="00D2514A">
        <w:rPr>
          <w:rFonts w:cs="Times New Roman"/>
          <w:sz w:val="28"/>
          <w:szCs w:val="28"/>
        </w:rPr>
        <w:t>у</w:t>
      </w:r>
      <w:r w:rsidRPr="00D2514A">
        <w:rPr>
          <w:rFonts w:cs="Times New Roman"/>
          <w:sz w:val="28"/>
          <w:szCs w:val="28"/>
        </w:rPr>
        <w:t>зиастов</w:t>
      </w:r>
      <w:r w:rsidRPr="00D2514A">
        <w:rPr>
          <w:rFonts w:cs="Times New Roman"/>
          <w:sz w:val="28"/>
          <w:szCs w:val="28"/>
        </w:rPr>
        <w:fldChar w:fldCharType="end"/>
      </w:r>
      <w:r w:rsidRPr="00D2514A">
        <w:rPr>
          <w:rFonts w:cs="Times New Roman"/>
          <w:sz w:val="28"/>
          <w:szCs w:val="28"/>
        </w:rPr>
        <w:t xml:space="preserve"> частично свободна от застройки, частично застроена жилыми дом</w:t>
      </w:r>
      <w:r w:rsidRPr="00D2514A">
        <w:rPr>
          <w:rFonts w:cs="Times New Roman"/>
          <w:sz w:val="28"/>
          <w:szCs w:val="28"/>
        </w:rPr>
        <w:t>а</w:t>
      </w:r>
      <w:r w:rsidRPr="00D2514A">
        <w:rPr>
          <w:rFonts w:cs="Times New Roman"/>
          <w:sz w:val="28"/>
          <w:szCs w:val="28"/>
        </w:rPr>
        <w:t>ми. Проект межевания выполнен в местной системе координат г. Иланский, так как на территории города государственный кадастровый учет ведется в местной системе координат.</w:t>
      </w:r>
    </w:p>
    <w:p w:rsidR="00D2514A" w:rsidRPr="00D2514A" w:rsidRDefault="00D2514A" w:rsidP="00D2514A">
      <w:pPr>
        <w:overflowPunct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D2514A">
        <w:rPr>
          <w:rFonts w:cs="Times New Roman"/>
          <w:sz w:val="28"/>
          <w:szCs w:val="28"/>
        </w:rPr>
        <w:t xml:space="preserve">Территория разработки проекта межевания расположена на землях населенного пункта города Иланский в границах кадастровых кварталов: № </w:t>
      </w:r>
      <w:r w:rsidRPr="00D2514A">
        <w:rPr>
          <w:rFonts w:cs="Times New Roman"/>
          <w:sz w:val="28"/>
          <w:szCs w:val="28"/>
        </w:rPr>
        <w:lastRenderedPageBreak/>
        <w:t>24:15:2503004, 24:15:2505001, 24:15:0502002 границы которых установлены в соответствии с кадастровым делением территории города Иланский.</w:t>
      </w:r>
    </w:p>
    <w:p w:rsidR="00D2514A" w:rsidRPr="00D2514A" w:rsidRDefault="00D2514A" w:rsidP="00D2514A">
      <w:pPr>
        <w:overflowPunct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D2514A">
        <w:rPr>
          <w:rFonts w:cs="Times New Roman"/>
          <w:sz w:val="28"/>
          <w:szCs w:val="28"/>
        </w:rPr>
        <w:t xml:space="preserve">Формирование земельных участков для размещения ЛЭП-6 </w:t>
      </w:r>
      <w:proofErr w:type="spellStart"/>
      <w:r w:rsidRPr="00D2514A">
        <w:rPr>
          <w:rFonts w:cs="Times New Roman"/>
          <w:sz w:val="28"/>
          <w:szCs w:val="28"/>
        </w:rPr>
        <w:t>кВ</w:t>
      </w:r>
      <w:proofErr w:type="spellEnd"/>
      <w:r w:rsidRPr="00D2514A">
        <w:rPr>
          <w:rFonts w:cs="Times New Roman"/>
          <w:sz w:val="28"/>
          <w:szCs w:val="28"/>
        </w:rPr>
        <w:t xml:space="preserve">, КТП 6/0,4 </w:t>
      </w:r>
      <w:proofErr w:type="spellStart"/>
      <w:r w:rsidRPr="00D2514A">
        <w:rPr>
          <w:rFonts w:cs="Times New Roman"/>
          <w:sz w:val="28"/>
          <w:szCs w:val="28"/>
        </w:rPr>
        <w:t>кВ</w:t>
      </w:r>
      <w:proofErr w:type="spellEnd"/>
      <w:r w:rsidRPr="00D2514A">
        <w:rPr>
          <w:rFonts w:cs="Times New Roman"/>
          <w:sz w:val="28"/>
          <w:szCs w:val="28"/>
        </w:rPr>
        <w:t xml:space="preserve">, ЛЭП-0,4 </w:t>
      </w:r>
      <w:proofErr w:type="spellStart"/>
      <w:r w:rsidRPr="00D2514A">
        <w:rPr>
          <w:rFonts w:cs="Times New Roman"/>
          <w:sz w:val="28"/>
          <w:szCs w:val="28"/>
        </w:rPr>
        <w:t>кВ</w:t>
      </w:r>
      <w:proofErr w:type="spellEnd"/>
      <w:r w:rsidRPr="00D2514A">
        <w:rPr>
          <w:rFonts w:cs="Times New Roman"/>
          <w:sz w:val="28"/>
          <w:szCs w:val="28"/>
        </w:rPr>
        <w:t xml:space="preserve"> осуществляется из земель государственной собственн</w:t>
      </w:r>
      <w:r w:rsidRPr="00D2514A">
        <w:rPr>
          <w:rFonts w:cs="Times New Roman"/>
          <w:sz w:val="28"/>
          <w:szCs w:val="28"/>
        </w:rPr>
        <w:t>о</w:t>
      </w:r>
      <w:r w:rsidRPr="00D2514A">
        <w:rPr>
          <w:rFonts w:cs="Times New Roman"/>
          <w:sz w:val="28"/>
          <w:szCs w:val="28"/>
        </w:rPr>
        <w:t>сти, не закрепленной за конкретными лицами.</w:t>
      </w:r>
    </w:p>
    <w:p w:rsidR="00D2514A" w:rsidRPr="00D2514A" w:rsidRDefault="00D2514A" w:rsidP="00D2514A">
      <w:pPr>
        <w:pStyle w:val="aff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14A">
        <w:rPr>
          <w:rFonts w:ascii="Times New Roman" w:hAnsi="Times New Roman" w:cs="Times New Roman"/>
          <w:sz w:val="28"/>
          <w:szCs w:val="28"/>
        </w:rPr>
        <w:t>Сведения   о   сформированных   земельных   участ</w:t>
      </w:r>
      <w:r>
        <w:rPr>
          <w:rFonts w:ascii="Times New Roman" w:hAnsi="Times New Roman" w:cs="Times New Roman"/>
          <w:sz w:val="28"/>
          <w:szCs w:val="28"/>
        </w:rPr>
        <w:t>ках   представлены   в таблице 1</w:t>
      </w:r>
      <w:r w:rsidRPr="00D2514A">
        <w:rPr>
          <w:rFonts w:ascii="Times New Roman" w:hAnsi="Times New Roman" w:cs="Times New Roman"/>
          <w:sz w:val="28"/>
          <w:szCs w:val="28"/>
        </w:rPr>
        <w:t>.</w:t>
      </w:r>
    </w:p>
    <w:p w:rsidR="00D2514A" w:rsidRPr="00D2514A" w:rsidRDefault="00D2514A" w:rsidP="00D2514A">
      <w:pPr>
        <w:pStyle w:val="320"/>
        <w:spacing w:before="0"/>
        <w:ind w:left="0" w:firstLine="709"/>
        <w:jc w:val="center"/>
        <w:rPr>
          <w:sz w:val="28"/>
          <w:szCs w:val="28"/>
          <w:lang w:val="ru-RU"/>
        </w:rPr>
      </w:pPr>
      <w:r w:rsidRPr="00D2514A">
        <w:rPr>
          <w:sz w:val="28"/>
          <w:szCs w:val="28"/>
          <w:lang w:val="ru-RU"/>
        </w:rPr>
        <w:t>Ведомость формируемых земельных участков</w:t>
      </w:r>
    </w:p>
    <w:p w:rsidR="00D2514A" w:rsidRPr="00D2514A" w:rsidRDefault="00D2514A" w:rsidP="00D2514A">
      <w:pPr>
        <w:pStyle w:val="aff6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7"/>
        <w:gridCol w:w="4214"/>
        <w:gridCol w:w="4575"/>
      </w:tblGrid>
      <w:tr w:rsidR="00D2514A" w:rsidRPr="00D2514A" w:rsidTr="008046D7">
        <w:tc>
          <w:tcPr>
            <w:tcW w:w="817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4895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Площадь, м</w:t>
            </w:r>
            <w:proofErr w:type="gramStart"/>
            <w:r w:rsidRPr="00D2514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D2514A" w:rsidRPr="00D2514A" w:rsidTr="008046D7">
        <w:tc>
          <w:tcPr>
            <w:tcW w:w="817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24:15:2503003:398</w:t>
            </w:r>
          </w:p>
        </w:tc>
        <w:tc>
          <w:tcPr>
            <w:tcW w:w="4895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</w:tr>
      <w:tr w:rsidR="00D2514A" w:rsidRPr="00D2514A" w:rsidTr="008046D7">
        <w:tc>
          <w:tcPr>
            <w:tcW w:w="817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24:15:2503004:515</w:t>
            </w:r>
          </w:p>
        </w:tc>
        <w:tc>
          <w:tcPr>
            <w:tcW w:w="4895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7 877,0</w:t>
            </w:r>
          </w:p>
        </w:tc>
      </w:tr>
      <w:tr w:rsidR="00D2514A" w:rsidRPr="00D2514A" w:rsidTr="008046D7">
        <w:tc>
          <w:tcPr>
            <w:tcW w:w="817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24:15:2503002:393</w:t>
            </w:r>
          </w:p>
        </w:tc>
        <w:tc>
          <w:tcPr>
            <w:tcW w:w="4895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2 755,0</w:t>
            </w:r>
          </w:p>
        </w:tc>
      </w:tr>
      <w:tr w:rsidR="00D2514A" w:rsidRPr="00D2514A" w:rsidTr="008046D7">
        <w:tc>
          <w:tcPr>
            <w:tcW w:w="817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24:15:2505001:348</w:t>
            </w:r>
          </w:p>
        </w:tc>
        <w:tc>
          <w:tcPr>
            <w:tcW w:w="4895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11 361,0</w:t>
            </w:r>
          </w:p>
        </w:tc>
      </w:tr>
      <w:tr w:rsidR="00D2514A" w:rsidRPr="00D2514A" w:rsidTr="008046D7">
        <w:tc>
          <w:tcPr>
            <w:tcW w:w="817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24:15:2505002:449</w:t>
            </w:r>
          </w:p>
        </w:tc>
        <w:tc>
          <w:tcPr>
            <w:tcW w:w="4895" w:type="dxa"/>
          </w:tcPr>
          <w:p w:rsidR="00D2514A" w:rsidRPr="00D2514A" w:rsidRDefault="00D2514A" w:rsidP="00D2514A">
            <w:pPr>
              <w:pStyle w:val="aff6"/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14A">
              <w:rPr>
                <w:rFonts w:ascii="Times New Roman" w:hAnsi="Times New Roman" w:cs="Times New Roman"/>
                <w:sz w:val="28"/>
                <w:szCs w:val="28"/>
              </w:rPr>
              <w:t>3 054,0</w:t>
            </w:r>
          </w:p>
        </w:tc>
      </w:tr>
    </w:tbl>
    <w:p w:rsidR="00D2514A" w:rsidRPr="00D2514A" w:rsidRDefault="00D2514A" w:rsidP="00D2514A">
      <w:pPr>
        <w:pStyle w:val="aff6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highlight w:val="red"/>
        </w:rPr>
      </w:pPr>
    </w:p>
    <w:p w:rsidR="00D2514A" w:rsidRPr="00D2514A" w:rsidRDefault="00D2514A" w:rsidP="00D2514A">
      <w:pPr>
        <w:pStyle w:val="aff6"/>
        <w:spacing w:after="0"/>
        <w:ind w:firstLine="709"/>
        <w:rPr>
          <w:rFonts w:ascii="Times New Roman" w:hAnsi="Times New Roman" w:cs="Times New Roman"/>
          <w:sz w:val="28"/>
          <w:szCs w:val="28"/>
          <w:highlight w:val="red"/>
        </w:rPr>
      </w:pPr>
    </w:p>
    <w:p w:rsidR="00D2514A" w:rsidRPr="00D2514A" w:rsidRDefault="00D2514A" w:rsidP="00D2514A">
      <w:pPr>
        <w:pStyle w:val="aff6"/>
        <w:spacing w:after="0"/>
        <w:ind w:firstLine="709"/>
        <w:rPr>
          <w:rFonts w:ascii="Times New Roman" w:hAnsi="Times New Roman" w:cs="Times New Roman"/>
          <w:sz w:val="28"/>
          <w:szCs w:val="28"/>
          <w:highlight w:val="red"/>
        </w:rPr>
      </w:pPr>
    </w:p>
    <w:p w:rsidR="00D2514A" w:rsidRDefault="00D2514A" w:rsidP="00D2514A">
      <w:pPr>
        <w:pStyle w:val="aff6"/>
      </w:pPr>
    </w:p>
    <w:p w:rsidR="00D2514A" w:rsidRDefault="00D2514A" w:rsidP="00D2514A">
      <w:pPr>
        <w:pStyle w:val="aff6"/>
      </w:pPr>
    </w:p>
    <w:p w:rsidR="008B2323" w:rsidRPr="008B2323" w:rsidRDefault="008B2323" w:rsidP="008B2323">
      <w:pPr>
        <w:pStyle w:val="aff6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highlight w:val="red"/>
        </w:rPr>
      </w:pPr>
    </w:p>
    <w:p w:rsidR="008B2323" w:rsidRPr="008B2323" w:rsidRDefault="008B2323" w:rsidP="008B2323">
      <w:pPr>
        <w:pStyle w:val="aff6"/>
        <w:spacing w:after="0"/>
        <w:ind w:firstLine="709"/>
        <w:rPr>
          <w:rFonts w:ascii="Times New Roman" w:hAnsi="Times New Roman" w:cs="Times New Roman"/>
          <w:sz w:val="28"/>
          <w:szCs w:val="28"/>
          <w:highlight w:val="red"/>
        </w:rPr>
      </w:pPr>
    </w:p>
    <w:p w:rsidR="008B2323" w:rsidRPr="005B4756" w:rsidRDefault="008B2323" w:rsidP="008B2323">
      <w:pPr>
        <w:pStyle w:val="aff6"/>
        <w:rPr>
          <w:sz w:val="20"/>
          <w:highlight w:val="red"/>
        </w:rPr>
      </w:pPr>
    </w:p>
    <w:p w:rsidR="008B2323" w:rsidRDefault="008B2323" w:rsidP="008B2323">
      <w:pPr>
        <w:pStyle w:val="aff6"/>
      </w:pPr>
    </w:p>
    <w:p w:rsidR="008B2323" w:rsidRDefault="008B2323" w:rsidP="008B2323">
      <w:pPr>
        <w:pStyle w:val="aff6"/>
      </w:pPr>
    </w:p>
    <w:p w:rsidR="00F61DB8" w:rsidRDefault="00F61DB8" w:rsidP="001030AA">
      <w:pPr>
        <w:pStyle w:val="e"/>
      </w:pPr>
    </w:p>
    <w:p w:rsidR="00562E4C" w:rsidRDefault="00562E4C" w:rsidP="001030AA">
      <w:pPr>
        <w:pStyle w:val="e"/>
      </w:pPr>
    </w:p>
    <w:p w:rsidR="00B21C88" w:rsidRDefault="00B21C88" w:rsidP="001030AA">
      <w:pPr>
        <w:pStyle w:val="e"/>
      </w:pPr>
    </w:p>
    <w:p w:rsidR="00B21C88" w:rsidRDefault="00B21C88" w:rsidP="001030AA">
      <w:pPr>
        <w:pStyle w:val="e"/>
      </w:pPr>
    </w:p>
    <w:p w:rsidR="00B21C88" w:rsidRDefault="00B21C88" w:rsidP="001030AA">
      <w:pPr>
        <w:pStyle w:val="e"/>
      </w:pPr>
    </w:p>
    <w:p w:rsidR="00B21C88" w:rsidRDefault="00B21C88" w:rsidP="001030AA">
      <w:pPr>
        <w:pStyle w:val="e"/>
      </w:pPr>
    </w:p>
    <w:p w:rsidR="00B21C88" w:rsidRDefault="00B21C88" w:rsidP="001030AA">
      <w:pPr>
        <w:pStyle w:val="e"/>
      </w:pPr>
    </w:p>
    <w:p w:rsidR="00D2514A" w:rsidRDefault="00D2514A" w:rsidP="001030AA">
      <w:pPr>
        <w:pStyle w:val="e"/>
      </w:pPr>
    </w:p>
    <w:p w:rsidR="00D2514A" w:rsidRDefault="00D2514A" w:rsidP="001030AA">
      <w:pPr>
        <w:pStyle w:val="e"/>
      </w:pPr>
    </w:p>
    <w:p w:rsidR="00D2514A" w:rsidRDefault="00D2514A" w:rsidP="001030AA">
      <w:pPr>
        <w:pStyle w:val="e"/>
      </w:pPr>
    </w:p>
    <w:p w:rsidR="00D2514A" w:rsidRDefault="00D2514A" w:rsidP="001030AA">
      <w:pPr>
        <w:pStyle w:val="e"/>
      </w:pPr>
    </w:p>
    <w:p w:rsidR="00D2514A" w:rsidRDefault="00D2514A" w:rsidP="001030AA">
      <w:pPr>
        <w:pStyle w:val="e"/>
      </w:pPr>
    </w:p>
    <w:p w:rsidR="00D2514A" w:rsidRDefault="00D2514A" w:rsidP="001030AA">
      <w:pPr>
        <w:pStyle w:val="e"/>
      </w:pPr>
    </w:p>
    <w:p w:rsidR="00D2514A" w:rsidRDefault="00D2514A" w:rsidP="001030AA">
      <w:pPr>
        <w:pStyle w:val="e"/>
      </w:pPr>
    </w:p>
    <w:p w:rsidR="00D2514A" w:rsidRDefault="00D2514A" w:rsidP="001030AA">
      <w:pPr>
        <w:pStyle w:val="e"/>
      </w:pPr>
    </w:p>
    <w:p w:rsidR="00B21C88" w:rsidRDefault="00B21C88" w:rsidP="001030AA">
      <w:pPr>
        <w:pStyle w:val="e"/>
      </w:pPr>
    </w:p>
    <w:p w:rsidR="001030AA" w:rsidRPr="005B050B" w:rsidRDefault="001030AA" w:rsidP="001030A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B050B">
        <w:rPr>
          <w:b/>
          <w:bCs/>
          <w:sz w:val="28"/>
          <w:szCs w:val="28"/>
        </w:rPr>
        <w:t>ЗАКЛЮЧЕНИЕ</w:t>
      </w:r>
    </w:p>
    <w:p w:rsidR="001030AA" w:rsidRPr="005B050B" w:rsidRDefault="001030AA" w:rsidP="001030A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030AA" w:rsidRPr="00D2514A" w:rsidRDefault="00D2514A" w:rsidP="001030AA">
      <w:pPr>
        <w:pStyle w:val="e"/>
        <w:rPr>
          <w:sz w:val="28"/>
          <w:szCs w:val="28"/>
        </w:rPr>
      </w:pPr>
      <w:r w:rsidRPr="00D2514A">
        <w:rPr>
          <w:sz w:val="28"/>
          <w:szCs w:val="28"/>
        </w:rPr>
        <w:t>В результате подготовки проекта планировки и проекта межевания территории были установлены границы застроенных и незастроенных з</w:t>
      </w:r>
      <w:r w:rsidRPr="00D2514A">
        <w:rPr>
          <w:sz w:val="28"/>
          <w:szCs w:val="28"/>
        </w:rPr>
        <w:t>е</w:t>
      </w:r>
      <w:r w:rsidRPr="00D2514A">
        <w:rPr>
          <w:sz w:val="28"/>
          <w:szCs w:val="28"/>
        </w:rPr>
        <w:t>мельных участков, зон с особыми условиями использования территорий, определены кадастровые кварталы, установлены смежные землепользователи по затрагиваемым земельным участкам. Разработаны чертежи проекта пл</w:t>
      </w:r>
      <w:r w:rsidRPr="00D2514A">
        <w:rPr>
          <w:sz w:val="28"/>
          <w:szCs w:val="28"/>
        </w:rPr>
        <w:t>а</w:t>
      </w:r>
      <w:r w:rsidRPr="00D2514A">
        <w:rPr>
          <w:sz w:val="28"/>
          <w:szCs w:val="28"/>
        </w:rPr>
        <w:t>нировки и проекта межевания территории, а также разработаны проектные планы, в масштабе 1:4000, на основе топографической  съемки</w:t>
      </w:r>
      <w:r w:rsidRPr="00D2514A">
        <w:rPr>
          <w:spacing w:val="-5"/>
          <w:sz w:val="28"/>
          <w:szCs w:val="28"/>
        </w:rPr>
        <w:t xml:space="preserve"> </w:t>
      </w:r>
      <w:r w:rsidRPr="00D2514A">
        <w:rPr>
          <w:sz w:val="28"/>
          <w:szCs w:val="28"/>
        </w:rPr>
        <w:t>территории.</w:t>
      </w:r>
    </w:p>
    <w:p w:rsidR="00562E4C" w:rsidRPr="001030AA" w:rsidRDefault="00562E4C" w:rsidP="001030AA">
      <w:pPr>
        <w:pStyle w:val="e"/>
      </w:pPr>
    </w:p>
    <w:p w:rsidR="001C41AF" w:rsidRPr="005B050B" w:rsidRDefault="001C41AF" w:rsidP="001C41A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  <w:sectPr w:rsidR="001C41AF" w:rsidRPr="005B050B">
          <w:pgSz w:w="11904" w:h="16840"/>
          <w:pgMar w:top="689" w:right="840" w:bottom="1440" w:left="1700" w:header="720" w:footer="720" w:gutter="0"/>
          <w:cols w:space="720" w:equalWidth="0">
            <w:col w:w="9360"/>
          </w:cols>
          <w:noEndnote/>
        </w:sectPr>
      </w:pPr>
    </w:p>
    <w:p w:rsidR="00FA63AA" w:rsidRPr="009A6CA4" w:rsidRDefault="00FA63AA" w:rsidP="00FA63AA">
      <w:pPr>
        <w:pStyle w:val="1"/>
        <w:numPr>
          <w:ilvl w:val="0"/>
          <w:numId w:val="0"/>
        </w:numPr>
        <w:ind w:left="709"/>
        <w:jc w:val="center"/>
      </w:pPr>
      <w:bookmarkStart w:id="25" w:name="page113"/>
      <w:bookmarkStart w:id="26" w:name="_Toc463199675"/>
      <w:bookmarkEnd w:id="25"/>
      <w:r w:rsidRPr="009A6CA4">
        <w:lastRenderedPageBreak/>
        <w:t>Нормативно-техническая (ссылочная) литература</w:t>
      </w:r>
      <w:bookmarkEnd w:id="7"/>
      <w:bookmarkEnd w:id="8"/>
      <w:bookmarkEnd w:id="26"/>
    </w:p>
    <w:p w:rsidR="00533D77" w:rsidRPr="00444987" w:rsidRDefault="00533D77" w:rsidP="00533D77">
      <w:pPr>
        <w:numPr>
          <w:ilvl w:val="0"/>
          <w:numId w:val="7"/>
        </w:numPr>
        <w:spacing w:before="120" w:after="120"/>
        <w:jc w:val="left"/>
        <w:rPr>
          <w:rFonts w:eastAsia="Times New Roman" w:cs="Times New Roman"/>
          <w:szCs w:val="24"/>
          <w:lang w:eastAsia="ru-RU"/>
        </w:rPr>
      </w:pPr>
      <w:r w:rsidRPr="00444987">
        <w:rPr>
          <w:rFonts w:eastAsia="Times New Roman" w:cs="Times New Roman"/>
          <w:szCs w:val="24"/>
          <w:lang w:eastAsia="ru-RU"/>
        </w:rPr>
        <w:t>Постановление правительства РФ № 87 от 16 февраля 2008 г. «О составе разд</w:t>
      </w:r>
      <w:r w:rsidRPr="00444987">
        <w:rPr>
          <w:rFonts w:eastAsia="Times New Roman" w:cs="Times New Roman"/>
          <w:szCs w:val="24"/>
          <w:lang w:eastAsia="ru-RU"/>
        </w:rPr>
        <w:t>е</w:t>
      </w:r>
      <w:r w:rsidRPr="00444987">
        <w:rPr>
          <w:rFonts w:eastAsia="Times New Roman" w:cs="Times New Roman"/>
          <w:szCs w:val="24"/>
          <w:lang w:eastAsia="ru-RU"/>
        </w:rPr>
        <w:t>лов проектной документации и требованиях к их содержанию».</w:t>
      </w:r>
    </w:p>
    <w:p w:rsidR="00533D77" w:rsidRPr="00444987" w:rsidRDefault="00533D77" w:rsidP="00533D77">
      <w:pPr>
        <w:numPr>
          <w:ilvl w:val="0"/>
          <w:numId w:val="2"/>
        </w:numPr>
        <w:spacing w:before="120" w:after="120"/>
        <w:jc w:val="left"/>
        <w:rPr>
          <w:rFonts w:eastAsia="Times New Roman" w:cs="Times New Roman"/>
          <w:szCs w:val="24"/>
          <w:lang w:eastAsia="ru-RU"/>
        </w:rPr>
      </w:pPr>
      <w:r w:rsidRPr="00444987">
        <w:rPr>
          <w:rFonts w:eastAsia="Times New Roman" w:cs="Times New Roman"/>
          <w:szCs w:val="24"/>
          <w:lang w:eastAsia="ru-RU"/>
        </w:rPr>
        <w:t>Постановление правительства РФ № 87 от 16 февраля 2008 г. «О составе разд</w:t>
      </w:r>
      <w:r w:rsidRPr="00444987">
        <w:rPr>
          <w:rFonts w:eastAsia="Times New Roman" w:cs="Times New Roman"/>
          <w:szCs w:val="24"/>
          <w:lang w:eastAsia="ru-RU"/>
        </w:rPr>
        <w:t>е</w:t>
      </w:r>
      <w:r w:rsidRPr="00444987">
        <w:rPr>
          <w:rFonts w:eastAsia="Times New Roman" w:cs="Times New Roman"/>
          <w:szCs w:val="24"/>
          <w:lang w:eastAsia="ru-RU"/>
        </w:rPr>
        <w:t>лов проектной документации и требованиях к их содержанию».</w:t>
      </w:r>
    </w:p>
    <w:p w:rsidR="00533D77" w:rsidRDefault="00FE4D7E" w:rsidP="00533D77">
      <w:pPr>
        <w:numPr>
          <w:ilvl w:val="0"/>
          <w:numId w:val="2"/>
        </w:numPr>
        <w:suppressAutoHyphens/>
        <w:spacing w:before="120" w:after="120"/>
        <w:jc w:val="left"/>
        <w:rPr>
          <w:rFonts w:eastAsia="Times New Roman" w:cs="Times New Roman"/>
          <w:szCs w:val="24"/>
          <w:lang w:eastAsia="ru-RU"/>
        </w:rPr>
      </w:pPr>
      <w:hyperlink r:id="rId23" w:tooltip="СНиП 12-03-2001 Безопасность труда в строительстве. Часть 1. Общие требования" w:history="1">
        <w:r w:rsidR="00533D77" w:rsidRPr="00444987">
          <w:rPr>
            <w:rStyle w:val="af8"/>
            <w:rFonts w:eastAsia="Times New Roman" w:cs="Times New Roman"/>
            <w:szCs w:val="24"/>
            <w:lang w:eastAsia="ru-RU"/>
          </w:rPr>
          <w:t>СНиП 12-03-2001</w:t>
        </w:r>
      </w:hyperlink>
      <w:r w:rsidR="00533D77" w:rsidRPr="00444987">
        <w:rPr>
          <w:rFonts w:eastAsia="Times New Roman" w:cs="Times New Roman"/>
          <w:szCs w:val="24"/>
          <w:lang w:eastAsia="ru-RU"/>
        </w:rPr>
        <w:t xml:space="preserve"> «Безопасность труда в строительстве»;</w:t>
      </w:r>
    </w:p>
    <w:p w:rsidR="00533D77" w:rsidRPr="00CC5168" w:rsidRDefault="00533D77" w:rsidP="00533D77">
      <w:pPr>
        <w:pStyle w:val="123"/>
      </w:pPr>
      <w:r w:rsidRPr="00CC5168">
        <w:t>Градостроительный кодекс Российской Федерации (№ 190-ФЗ от 29.12.2004 г.).</w:t>
      </w:r>
    </w:p>
    <w:p w:rsidR="00533D77" w:rsidRPr="00CC5168" w:rsidRDefault="00533D77" w:rsidP="00533D77">
      <w:pPr>
        <w:pStyle w:val="123"/>
      </w:pPr>
      <w:r w:rsidRPr="00CC5168">
        <w:t>Земельный кодекс Российской Федерации (№ 136-ФЗ от 25.10.2001 г.)</w:t>
      </w:r>
    </w:p>
    <w:p w:rsidR="00533D77" w:rsidRPr="00CC5168" w:rsidRDefault="00533D77" w:rsidP="00533D77">
      <w:pPr>
        <w:pStyle w:val="123"/>
      </w:pPr>
      <w:r w:rsidRPr="00CC5168">
        <w:t>Лесной кодекс Российской Федерации (№ 200-ФЗ от 04.12.2006 г.)</w:t>
      </w:r>
    </w:p>
    <w:p w:rsidR="00533D77" w:rsidRPr="00CC5168" w:rsidRDefault="00533D77" w:rsidP="00533D77">
      <w:pPr>
        <w:pStyle w:val="123"/>
      </w:pPr>
      <w:r w:rsidRPr="00CC5168">
        <w:t>Водный кодекс Российской Федерации (№ 74-ФЗ от 03.06.2006 г.)</w:t>
      </w:r>
    </w:p>
    <w:p w:rsidR="00533D77" w:rsidRPr="00CC5168" w:rsidRDefault="00533D77" w:rsidP="00533D77">
      <w:pPr>
        <w:pStyle w:val="123"/>
      </w:pPr>
      <w:r w:rsidRPr="00CC5168">
        <w:t>Федеральный закон от 25.06.2002г. №73-ФЗ «Об объектах культурного наследия (памятниках истории и культуры) народов Российской Федерации».</w:t>
      </w:r>
    </w:p>
    <w:p w:rsidR="00533D77" w:rsidRPr="00CC5168" w:rsidRDefault="00533D77" w:rsidP="00533D77">
      <w:pPr>
        <w:pStyle w:val="123"/>
      </w:pPr>
      <w:r w:rsidRPr="00CC5168">
        <w:t>Федеральный закон от 10.01.2002г. №7-ФЗ «Об охране окружающей среды».</w:t>
      </w:r>
    </w:p>
    <w:p w:rsidR="00533D77" w:rsidRPr="00CC5168" w:rsidRDefault="00533D77" w:rsidP="00533D77">
      <w:pPr>
        <w:pStyle w:val="123"/>
      </w:pPr>
      <w:r w:rsidRPr="00CC5168">
        <w:t>Федеральный закон от 21.02.1992г. №2395-1 «О недрах».</w:t>
      </w:r>
    </w:p>
    <w:p w:rsidR="00533D77" w:rsidRPr="00CC5168" w:rsidRDefault="00533D77" w:rsidP="00533D77">
      <w:pPr>
        <w:pStyle w:val="123"/>
      </w:pPr>
      <w:r w:rsidRPr="00CC5168">
        <w:t>Федеральный закон от 20.03.2011 г. № 41-ФЗ «О внесении изменений в град</w:t>
      </w:r>
      <w:r w:rsidRPr="00CC5168">
        <w:t>о</w:t>
      </w:r>
      <w:r w:rsidRPr="00CC5168">
        <w:t>строительный кодекс РФ и отдельные законодательные акты РФ в части вопросов территориального планирования».</w:t>
      </w:r>
    </w:p>
    <w:p w:rsidR="00533D77" w:rsidRPr="00CC5168" w:rsidRDefault="00533D77" w:rsidP="00533D77">
      <w:pPr>
        <w:pStyle w:val="123"/>
      </w:pPr>
      <w:r w:rsidRPr="00CC5168">
        <w:t>СНиП 2.07.01-89* «Градостроительство. Планировка и застройка городских и сельских поселений».</w:t>
      </w:r>
    </w:p>
    <w:p w:rsidR="00533D77" w:rsidRPr="00CC5168" w:rsidRDefault="00533D77" w:rsidP="00533D77">
      <w:pPr>
        <w:pStyle w:val="123"/>
      </w:pPr>
      <w:r w:rsidRPr="00CC5168">
        <w:t>СНиП 11-04-2003 «Инструкция о порядке разработки, согласования, экспертизы и утверждения градостроительной документации».</w:t>
      </w:r>
    </w:p>
    <w:p w:rsidR="00533D77" w:rsidRPr="00CC5168" w:rsidRDefault="00533D77" w:rsidP="00533D77">
      <w:pPr>
        <w:pStyle w:val="123"/>
      </w:pPr>
      <w:r w:rsidRPr="00CC5168">
        <w:t>СанПиН 2.2.1/2.1.1.1200-03 «Санитарно-защитные зоны и санитарная классиф</w:t>
      </w:r>
      <w:r w:rsidRPr="00CC5168">
        <w:t>и</w:t>
      </w:r>
      <w:r w:rsidRPr="00CC5168">
        <w:t>кация предприятий, сооружений и иных объектов».</w:t>
      </w:r>
    </w:p>
    <w:p w:rsidR="00533D77" w:rsidRPr="00CC5168" w:rsidRDefault="00533D77" w:rsidP="00533D77">
      <w:pPr>
        <w:pStyle w:val="123"/>
      </w:pPr>
      <w:r w:rsidRPr="00CC5168">
        <w:t xml:space="preserve">Постановление Правительства Российской Федерации № 486 от </w:t>
      </w:r>
      <w:r>
        <w:t xml:space="preserve">                       </w:t>
      </w:r>
      <w:r w:rsidRPr="00CC5168">
        <w:t>11 августа 2003г. «Об утверждении Правил определения размеров земельных учас</w:t>
      </w:r>
      <w:r w:rsidRPr="00CC5168">
        <w:t>т</w:t>
      </w:r>
      <w:r w:rsidRPr="00CC5168">
        <w:t>ков для размещения воздушных линий электропередачи и опор линий связи, о</w:t>
      </w:r>
      <w:r w:rsidRPr="00CC5168">
        <w:t>б</w:t>
      </w:r>
      <w:r w:rsidRPr="00CC5168">
        <w:t>служивающих электрические сети».</w:t>
      </w:r>
    </w:p>
    <w:p w:rsidR="00533D77" w:rsidRDefault="00533D77" w:rsidP="00533D77">
      <w:pPr>
        <w:pStyle w:val="123"/>
      </w:pPr>
      <w:r w:rsidRPr="00AF4EEF">
        <w:t>ВСН №14278тм-т1 «Нормы отвода земель для электрических сетей напряжением 0,38-750кВ».</w:t>
      </w:r>
    </w:p>
    <w:p w:rsidR="00C977CD" w:rsidRDefault="00C977CD">
      <w:pPr>
        <w:spacing w:after="200" w:line="276" w:lineRule="auto"/>
        <w:jc w:val="left"/>
      </w:pPr>
      <w:r>
        <w:br w:type="page"/>
      </w:r>
    </w:p>
    <w:p w:rsidR="00444420" w:rsidRDefault="00444420" w:rsidP="00F66551"/>
    <w:tbl>
      <w:tblPr>
        <w:tblW w:w="10286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1069"/>
        <w:gridCol w:w="1067"/>
        <w:gridCol w:w="1004"/>
        <w:gridCol w:w="1132"/>
        <w:gridCol w:w="1831"/>
        <w:gridCol w:w="1067"/>
        <w:gridCol w:w="1055"/>
        <w:gridCol w:w="992"/>
      </w:tblGrid>
      <w:tr w:rsidR="00E62ECB" w:rsidRPr="00C359C8" w:rsidTr="00B24AFC">
        <w:trPr>
          <w:trHeight w:val="373"/>
        </w:trPr>
        <w:tc>
          <w:tcPr>
            <w:tcW w:w="10286" w:type="dxa"/>
            <w:gridSpan w:val="9"/>
            <w:vAlign w:val="center"/>
          </w:tcPr>
          <w:p w:rsidR="00E62ECB" w:rsidRPr="001D158E" w:rsidRDefault="00E62ECB" w:rsidP="0081074F">
            <w:pPr>
              <w:pStyle w:val="af5"/>
            </w:pPr>
            <w:r w:rsidRPr="001D158E">
              <w:t>Таблица регистрации изменений</w:t>
            </w:r>
          </w:p>
        </w:tc>
      </w:tr>
      <w:tr w:rsidR="00E62ECB" w:rsidRPr="00C359C8" w:rsidTr="00B24AFC">
        <w:trPr>
          <w:trHeight w:val="469"/>
        </w:trPr>
        <w:tc>
          <w:tcPr>
            <w:tcW w:w="1069" w:type="dxa"/>
            <w:vMerge w:val="restart"/>
            <w:vAlign w:val="center"/>
          </w:tcPr>
          <w:p w:rsidR="00E62ECB" w:rsidRPr="001D158E" w:rsidRDefault="00E62ECB" w:rsidP="0081074F">
            <w:pPr>
              <w:jc w:val="center"/>
            </w:pPr>
            <w:r w:rsidRPr="001D158E">
              <w:t>Изм.</w:t>
            </w:r>
          </w:p>
        </w:tc>
        <w:tc>
          <w:tcPr>
            <w:tcW w:w="4272" w:type="dxa"/>
            <w:gridSpan w:val="4"/>
            <w:vAlign w:val="center"/>
          </w:tcPr>
          <w:p w:rsidR="00E62ECB" w:rsidRPr="0012585F" w:rsidRDefault="00E62ECB" w:rsidP="0081074F">
            <w:pPr>
              <w:jc w:val="center"/>
            </w:pPr>
            <w:r w:rsidRPr="0012585F">
              <w:t>Номера листов</w:t>
            </w:r>
            <w:r w:rsidR="00A71667">
              <w:rPr>
                <w:lang w:val="en-US"/>
              </w:rPr>
              <w:t xml:space="preserve"> </w:t>
            </w:r>
            <w:r w:rsidRPr="0012585F">
              <w:t>(страниц)</w:t>
            </w:r>
          </w:p>
        </w:tc>
        <w:tc>
          <w:tcPr>
            <w:tcW w:w="1831" w:type="dxa"/>
            <w:vMerge w:val="restart"/>
            <w:vAlign w:val="center"/>
          </w:tcPr>
          <w:p w:rsidR="00E62ECB" w:rsidRPr="001D158E" w:rsidRDefault="00E62ECB" w:rsidP="0081074F">
            <w:pPr>
              <w:jc w:val="center"/>
            </w:pPr>
            <w:r w:rsidRPr="001D158E">
              <w:t>Всего листов (страниц) в д</w:t>
            </w:r>
            <w:r w:rsidRPr="001D158E">
              <w:t>о</w:t>
            </w:r>
            <w:r w:rsidRPr="001D158E">
              <w:t>кументе</w:t>
            </w:r>
          </w:p>
        </w:tc>
        <w:tc>
          <w:tcPr>
            <w:tcW w:w="1067" w:type="dxa"/>
            <w:vMerge w:val="restart"/>
            <w:vAlign w:val="center"/>
          </w:tcPr>
          <w:p w:rsidR="00E62ECB" w:rsidRPr="001D158E" w:rsidRDefault="00E62ECB" w:rsidP="0081074F">
            <w:pPr>
              <w:jc w:val="center"/>
            </w:pPr>
            <w:r w:rsidRPr="001D158E">
              <w:t>№ д</w:t>
            </w:r>
            <w:r w:rsidRPr="001D158E">
              <w:t>о</w:t>
            </w:r>
            <w:r w:rsidRPr="001D158E">
              <w:t>кум.</w:t>
            </w:r>
          </w:p>
        </w:tc>
        <w:tc>
          <w:tcPr>
            <w:tcW w:w="1055" w:type="dxa"/>
            <w:vMerge w:val="restart"/>
            <w:vAlign w:val="center"/>
          </w:tcPr>
          <w:p w:rsidR="00E62ECB" w:rsidRPr="001D158E" w:rsidRDefault="00E62ECB" w:rsidP="0081074F">
            <w:pPr>
              <w:jc w:val="center"/>
            </w:pPr>
            <w:r w:rsidRPr="001D158E">
              <w:t>По</w:t>
            </w:r>
            <w:r w:rsidRPr="001D158E">
              <w:t>д</w:t>
            </w:r>
            <w:r w:rsidRPr="001D158E">
              <w:t>пись</w:t>
            </w:r>
          </w:p>
        </w:tc>
        <w:tc>
          <w:tcPr>
            <w:tcW w:w="992" w:type="dxa"/>
            <w:vMerge w:val="restart"/>
            <w:vAlign w:val="center"/>
          </w:tcPr>
          <w:p w:rsidR="00E62ECB" w:rsidRPr="001D158E" w:rsidRDefault="00E62ECB" w:rsidP="0081074F">
            <w:pPr>
              <w:jc w:val="center"/>
            </w:pPr>
            <w:r w:rsidRPr="001D158E">
              <w:t>Дата</w:t>
            </w:r>
          </w:p>
        </w:tc>
      </w:tr>
      <w:tr w:rsidR="00E62ECB" w:rsidRPr="00C359C8" w:rsidTr="00B24AFC">
        <w:trPr>
          <w:trHeight w:val="655"/>
        </w:trPr>
        <w:tc>
          <w:tcPr>
            <w:tcW w:w="1069" w:type="dxa"/>
            <w:vMerge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9" w:type="dxa"/>
            <w:tcMar>
              <w:left w:w="57" w:type="dxa"/>
              <w:right w:w="57" w:type="dxa"/>
            </w:tcMar>
            <w:vAlign w:val="center"/>
          </w:tcPr>
          <w:p w:rsidR="00E62ECB" w:rsidRPr="00EF3B3E" w:rsidRDefault="00E62ECB" w:rsidP="0081074F">
            <w:pPr>
              <w:jc w:val="center"/>
            </w:pPr>
            <w:proofErr w:type="spellStart"/>
            <w:proofErr w:type="gramStart"/>
            <w:r w:rsidRPr="00EF3B3E">
              <w:t>Изме-ненных</w:t>
            </w:r>
            <w:proofErr w:type="spellEnd"/>
            <w:proofErr w:type="gramEnd"/>
          </w:p>
        </w:tc>
        <w:tc>
          <w:tcPr>
            <w:tcW w:w="1067" w:type="dxa"/>
            <w:tcMar>
              <w:left w:w="57" w:type="dxa"/>
              <w:right w:w="57" w:type="dxa"/>
            </w:tcMar>
            <w:vAlign w:val="center"/>
          </w:tcPr>
          <w:p w:rsidR="00E62ECB" w:rsidRPr="00EF3B3E" w:rsidRDefault="00E62ECB" w:rsidP="0081074F">
            <w:pPr>
              <w:jc w:val="center"/>
            </w:pPr>
            <w:proofErr w:type="gramStart"/>
            <w:r w:rsidRPr="00EF3B3E">
              <w:t>Заме-</w:t>
            </w:r>
            <w:proofErr w:type="spellStart"/>
            <w:r w:rsidRPr="00EF3B3E">
              <w:t>ненных</w:t>
            </w:r>
            <w:proofErr w:type="spellEnd"/>
            <w:proofErr w:type="gramEnd"/>
          </w:p>
        </w:tc>
        <w:tc>
          <w:tcPr>
            <w:tcW w:w="1004" w:type="dxa"/>
            <w:tcMar>
              <w:left w:w="57" w:type="dxa"/>
              <w:right w:w="57" w:type="dxa"/>
            </w:tcMar>
            <w:vAlign w:val="center"/>
          </w:tcPr>
          <w:p w:rsidR="00E62ECB" w:rsidRPr="00EF3B3E" w:rsidRDefault="00E62ECB" w:rsidP="0081074F">
            <w:pPr>
              <w:jc w:val="center"/>
            </w:pPr>
            <w:r w:rsidRPr="00EF3B3E">
              <w:t>Новых</w:t>
            </w:r>
          </w:p>
        </w:tc>
        <w:tc>
          <w:tcPr>
            <w:tcW w:w="1132" w:type="dxa"/>
            <w:tcMar>
              <w:left w:w="57" w:type="dxa"/>
              <w:right w:w="57" w:type="dxa"/>
            </w:tcMar>
            <w:vAlign w:val="center"/>
          </w:tcPr>
          <w:p w:rsidR="00E62ECB" w:rsidRPr="00EF3B3E" w:rsidRDefault="00E62ECB" w:rsidP="0081074F">
            <w:pPr>
              <w:jc w:val="center"/>
            </w:pPr>
            <w:proofErr w:type="spellStart"/>
            <w:proofErr w:type="gramStart"/>
            <w:r w:rsidRPr="00EF3B3E">
              <w:t>Аннули-рованных</w:t>
            </w:r>
            <w:proofErr w:type="spellEnd"/>
            <w:proofErr w:type="gramEnd"/>
          </w:p>
        </w:tc>
        <w:tc>
          <w:tcPr>
            <w:tcW w:w="1831" w:type="dxa"/>
            <w:vMerge/>
            <w:vAlign w:val="center"/>
          </w:tcPr>
          <w:p w:rsidR="00E62ECB" w:rsidRPr="00C359C8" w:rsidRDefault="00E62ECB" w:rsidP="008107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62ECB" w:rsidRPr="00C359C8" w:rsidRDefault="00E62ECB" w:rsidP="008107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" w:type="dxa"/>
            <w:vMerge/>
            <w:vAlign w:val="center"/>
          </w:tcPr>
          <w:p w:rsidR="00E62ECB" w:rsidRPr="00C359C8" w:rsidRDefault="00E62ECB" w:rsidP="008107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2ECB" w:rsidRPr="00C359C8" w:rsidRDefault="00E62ECB" w:rsidP="0081074F">
            <w:pPr>
              <w:jc w:val="center"/>
              <w:rPr>
                <w:sz w:val="18"/>
                <w:szCs w:val="18"/>
              </w:rPr>
            </w:pPr>
          </w:p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467775" w:rsidRDefault="00E62ECB" w:rsidP="0081074F"/>
        </w:tc>
        <w:tc>
          <w:tcPr>
            <w:tcW w:w="1069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467775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467775" w:rsidRDefault="00E62ECB" w:rsidP="0081074F"/>
        </w:tc>
        <w:tc>
          <w:tcPr>
            <w:tcW w:w="1055" w:type="dxa"/>
            <w:vAlign w:val="center"/>
          </w:tcPr>
          <w:p w:rsidR="00E62ECB" w:rsidRPr="00467775" w:rsidRDefault="00E62ECB" w:rsidP="0081074F"/>
        </w:tc>
        <w:tc>
          <w:tcPr>
            <w:tcW w:w="992" w:type="dxa"/>
            <w:vAlign w:val="center"/>
          </w:tcPr>
          <w:p w:rsidR="00E62ECB" w:rsidRPr="00467775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B24AFC">
            <w:pPr>
              <w:ind w:right="-160"/>
              <w:jc w:val="center"/>
            </w:pPr>
          </w:p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</w:tbl>
    <w:p w:rsidR="00E62ECB" w:rsidRPr="000C5877" w:rsidRDefault="00E62ECB" w:rsidP="00F66551">
      <w:bookmarkStart w:id="27" w:name="LastPage"/>
      <w:bookmarkEnd w:id="27"/>
    </w:p>
    <w:sectPr w:rsidR="00E62ECB" w:rsidRPr="000C5877" w:rsidSect="001672B2">
      <w:headerReference w:type="default" r:id="rId24"/>
      <w:footerReference w:type="default" r:id="rId25"/>
      <w:headerReference w:type="first" r:id="rId26"/>
      <w:pgSz w:w="11906" w:h="16838"/>
      <w:pgMar w:top="624" w:right="652" w:bottom="1418" w:left="1418" w:header="283" w:footer="312" w:gutter="0"/>
      <w:pgBorders>
        <w:top w:val="single" w:sz="8" w:space="14" w:color="auto"/>
        <w:left w:val="single" w:sz="8" w:space="10" w:color="auto"/>
        <w:bottom w:val="single" w:sz="8" w:space="0" w:color="auto"/>
        <w:right w:val="single" w:sz="8" w:space="17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D7E" w:rsidRDefault="00FE4D7E" w:rsidP="00F66551">
      <w:r>
        <w:separator/>
      </w:r>
    </w:p>
  </w:endnote>
  <w:endnote w:type="continuationSeparator" w:id="0">
    <w:p w:rsidR="00FE4D7E" w:rsidRDefault="00FE4D7E" w:rsidP="00F6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049" w:rsidRDefault="003573B6" w:rsidP="00380FAA">
    <w:pPr>
      <w:pStyle w:val="ae"/>
    </w:pPr>
    <w:r>
      <w:fldChar w:fldCharType="begin"/>
    </w:r>
    <w:r>
      <w:instrText xml:space="preserve"> SAVEDATE  \@ "yyyy"  \* MERGEFORMAT </w:instrText>
    </w:r>
    <w:r>
      <w:fldChar w:fldCharType="separate"/>
    </w:r>
    <w:r w:rsidR="00D265D3">
      <w:rPr>
        <w:noProof/>
      </w:rPr>
      <w:t>2016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Overlap w:val="never"/>
      <w:tblW w:w="10750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3872"/>
      <w:gridCol w:w="850"/>
      <w:gridCol w:w="852"/>
      <w:gridCol w:w="1134"/>
      <w:gridCol w:w="357"/>
    </w:tblGrid>
    <w:tr w:rsidR="00AE6049" w:rsidRPr="001F1450" w:rsidTr="00B95DB7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8F4A6C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DE1FCA" w:rsidRDefault="00AE6049" w:rsidP="006E7A43">
          <w:pPr>
            <w:jc w:val="center"/>
            <w:rPr>
              <w:sz w:val="32"/>
              <w:szCs w:val="32"/>
            </w:rPr>
          </w:pPr>
          <w:r w:rsidRPr="00DE1FCA">
            <w:rPr>
              <w:sz w:val="32"/>
              <w:szCs w:val="32"/>
            </w:rPr>
            <w:fldChar w:fldCharType="begin"/>
          </w:r>
          <w:r w:rsidRPr="00DE1FCA">
            <w:rPr>
              <w:sz w:val="32"/>
              <w:szCs w:val="32"/>
            </w:rPr>
            <w:instrText xml:space="preserve"> DOCPROPERTY  "Базовое обозначение"  </w:instrText>
          </w:r>
          <w:r w:rsidRPr="00DE1FCA">
            <w:rPr>
              <w:sz w:val="32"/>
              <w:szCs w:val="32"/>
            </w:rPr>
            <w:fldChar w:fldCharType="separate"/>
          </w:r>
          <w:r w:rsidR="00F63B3F">
            <w:rPr>
              <w:sz w:val="32"/>
              <w:szCs w:val="32"/>
            </w:rPr>
            <w:t>ЕЕС-15.ПП15-391</w:t>
          </w:r>
          <w:r w:rsidRPr="00DE1FCA">
            <w:rPr>
              <w:sz w:val="32"/>
              <w:szCs w:val="32"/>
            </w:rPr>
            <w:fldChar w:fldCharType="end"/>
          </w:r>
          <w:r w:rsidRPr="00DE1FCA">
            <w:rPr>
              <w:sz w:val="32"/>
              <w:szCs w:val="32"/>
            </w:rPr>
            <w:fldChar w:fldCharType="begin"/>
          </w:r>
          <w:r w:rsidRPr="00DE1FCA">
            <w:rPr>
              <w:sz w:val="32"/>
              <w:szCs w:val="32"/>
            </w:rPr>
            <w:instrText xml:space="preserve"> DOCPROPERTY  "Доп. обозначение" </w:instrText>
          </w:r>
          <w:r w:rsidRPr="00DE1FCA">
            <w:rPr>
              <w:sz w:val="32"/>
              <w:szCs w:val="32"/>
            </w:rPr>
            <w:fldChar w:fldCharType="separate"/>
          </w:r>
          <w:r w:rsidR="00F63B3F">
            <w:rPr>
              <w:sz w:val="32"/>
              <w:szCs w:val="32"/>
            </w:rPr>
            <w:t>.П.00.00-ППТ</w:t>
          </w:r>
          <w:proofErr w:type="gramStart"/>
          <w:r w:rsidR="00F63B3F">
            <w:rPr>
              <w:sz w:val="32"/>
              <w:szCs w:val="32"/>
            </w:rPr>
            <w:t>1</w:t>
          </w:r>
          <w:proofErr w:type="gramEnd"/>
          <w:r w:rsidRPr="00DE1FCA">
            <w:rPr>
              <w:sz w:val="32"/>
              <w:szCs w:val="32"/>
            </w:rPr>
            <w:fldChar w:fldCharType="end"/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B95DB7">
      <w:trPr>
        <w:trHeight w:hRule="exact" w:val="284"/>
      </w:trPr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8F4A6C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B95DB7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8F4A6C">
          <w:pPr>
            <w:jc w:val="center"/>
            <w:rPr>
              <w:spacing w:val="-22"/>
              <w:sz w:val="18"/>
              <w:szCs w:val="18"/>
            </w:rPr>
          </w:pPr>
          <w:r w:rsidRPr="001F1450">
            <w:rPr>
              <w:spacing w:val="-22"/>
              <w:sz w:val="18"/>
              <w:szCs w:val="18"/>
            </w:rPr>
            <w:t>Кол</w:t>
          </w:r>
          <w:proofErr w:type="gramStart"/>
          <w:r w:rsidRPr="001F1450">
            <w:rPr>
              <w:spacing w:val="-22"/>
              <w:sz w:val="18"/>
              <w:szCs w:val="18"/>
            </w:rPr>
            <w:t>.</w:t>
          </w:r>
          <w:proofErr w:type="gramEnd"/>
          <w:r w:rsidRPr="001F1450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1F1450">
            <w:rPr>
              <w:spacing w:val="-22"/>
              <w:sz w:val="18"/>
              <w:szCs w:val="18"/>
            </w:rPr>
            <w:t>у</w:t>
          </w:r>
          <w:proofErr w:type="gramEnd"/>
          <w:r w:rsidRPr="001F1450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pacing w:val="-18"/>
              <w:sz w:val="18"/>
              <w:szCs w:val="18"/>
            </w:rPr>
          </w:pPr>
          <w:r w:rsidRPr="001F1450">
            <w:rPr>
              <w:spacing w:val="-18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Дата</w:t>
          </w:r>
        </w:p>
      </w:tc>
      <w:tc>
        <w:tcPr>
          <w:tcW w:w="6708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B95DB7">
      <w:trPr>
        <w:trHeight w:hRule="exact" w:val="284"/>
      </w:trPr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A71667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DE1FCA" w:rsidRDefault="003573B6" w:rsidP="00A71667">
          <w:pPr>
            <w:jc w:val="left"/>
            <w:rPr>
              <w:spacing w:val="-12"/>
              <w:sz w:val="18"/>
              <w:szCs w:val="18"/>
            </w:rPr>
          </w:pPr>
          <w:fldSimple w:instr=" AUTHOR  \* FirstCap  \* MERGEFORMAT ">
            <w:r w:rsidR="00F63B3F" w:rsidRPr="00F63B3F">
              <w:rPr>
                <w:noProof/>
                <w:spacing w:val="-12"/>
                <w:sz w:val="18"/>
                <w:szCs w:val="18"/>
              </w:rPr>
              <w:t>Перфильев</w:t>
            </w:r>
          </w:fldSimple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3573B6" w:rsidP="00A71667">
          <w:pPr>
            <w:jc w:val="center"/>
            <w:rPr>
              <w:sz w:val="18"/>
              <w:szCs w:val="18"/>
            </w:rPr>
          </w:pPr>
          <w:fldSimple w:instr=" DOCPROPERTY  Дата  \* MERGEFORMAT ">
            <w:r w:rsidR="00F63B3F" w:rsidRPr="00F63B3F">
              <w:rPr>
                <w:sz w:val="18"/>
                <w:szCs w:val="18"/>
              </w:rPr>
              <w:t>09.16</w:t>
            </w:r>
          </w:fldSimple>
        </w:p>
      </w:tc>
      <w:tc>
        <w:tcPr>
          <w:tcW w:w="387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DE1FCA" w:rsidRDefault="003573B6" w:rsidP="00A71667">
          <w:pPr>
            <w:jc w:val="center"/>
          </w:pPr>
          <w:fldSimple w:instr=" STYLEREF  &quot;Заголовок раздела&quot; ">
            <w:r w:rsidR="00F63B3F">
              <w:rPr>
                <w:noProof/>
              </w:rPr>
              <w:t>Содержание тома</w:t>
            </w:r>
          </w:fldSimple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Стадия</w:t>
          </w:r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Листов</w:t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A9554B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DE1FCA" w:rsidRDefault="00AE6049" w:rsidP="00B95DB7">
          <w:pPr>
            <w:jc w:val="left"/>
            <w:rPr>
              <w:spacing w:val="-12"/>
              <w:sz w:val="18"/>
              <w:szCs w:val="18"/>
            </w:rPr>
          </w:pPr>
          <w:r>
            <w:rPr>
              <w:spacing w:val="-12"/>
              <w:sz w:val="18"/>
              <w:szCs w:val="18"/>
            </w:rPr>
            <w:t>Фамилия</w:t>
          </w: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3573B6" w:rsidP="00B95DB7">
          <w:pPr>
            <w:jc w:val="center"/>
            <w:rPr>
              <w:sz w:val="18"/>
              <w:szCs w:val="18"/>
            </w:rPr>
          </w:pPr>
          <w:fldSimple w:instr=" DOCPROPERTY  Дата  \* MERGEFORMAT ">
            <w:r w:rsidR="00F63B3F" w:rsidRPr="00F63B3F">
              <w:rPr>
                <w:sz w:val="18"/>
                <w:szCs w:val="18"/>
              </w:rPr>
              <w:t>09.16</w:t>
            </w:r>
          </w:fldSimple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left w:w="340" w:type="dxa"/>
            <w:right w:w="340" w:type="dxa"/>
          </w:tcMar>
          <w:vAlign w:val="center"/>
        </w:tcPr>
        <w:p w:rsidR="00AE6049" w:rsidRPr="001F1450" w:rsidRDefault="00AE6049" w:rsidP="00A9554B">
          <w:pPr>
            <w:spacing w:before="2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DOCPROPERTY  Стадия  \* MERGEFORMAT </w:instrText>
          </w:r>
          <w:r>
            <w:rPr>
              <w:sz w:val="18"/>
              <w:szCs w:val="18"/>
            </w:rPr>
            <w:fldChar w:fldCharType="separate"/>
          </w:r>
          <w:r w:rsidR="00F63B3F">
            <w:rPr>
              <w:b/>
              <w:bCs/>
              <w:sz w:val="18"/>
              <w:szCs w:val="18"/>
            </w:rPr>
            <w:t>Ошибка! Неизвестное имя свойства документа.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fldChar w:fldCharType="begin"/>
          </w:r>
          <w:r w:rsidRPr="001F1450">
            <w:rPr>
              <w:sz w:val="18"/>
              <w:szCs w:val="18"/>
            </w:rPr>
            <w:instrText xml:space="preserve"> = </w:instrText>
          </w:r>
          <w:r w:rsidRPr="001F1450">
            <w:rPr>
              <w:sz w:val="18"/>
              <w:szCs w:val="18"/>
            </w:rPr>
            <w:fldChar w:fldCharType="begin"/>
          </w:r>
          <w:r w:rsidRPr="001F1450">
            <w:rPr>
              <w:sz w:val="18"/>
              <w:szCs w:val="18"/>
            </w:rPr>
            <w:instrText xml:space="preserve"> PAGE </w:instrText>
          </w:r>
          <w:r w:rsidRPr="001F1450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instrText>2</w:instrText>
          </w:r>
          <w:r w:rsidRPr="001F1450">
            <w:rPr>
              <w:sz w:val="18"/>
              <w:szCs w:val="18"/>
            </w:rPr>
            <w:fldChar w:fldCharType="end"/>
          </w:r>
          <w:r w:rsidRPr="001F1450">
            <w:rPr>
              <w:sz w:val="18"/>
              <w:szCs w:val="18"/>
            </w:rPr>
            <w:instrText>-1</w:instrText>
          </w:r>
          <w:r w:rsidRPr="001F1450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001F1450">
            <w:rPr>
              <w:sz w:val="18"/>
              <w:szCs w:val="18"/>
            </w:rPr>
            <w:fldChar w:fldCharType="end"/>
          </w: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fldChar w:fldCharType="begin"/>
          </w:r>
          <w:r w:rsidRPr="001F1450">
            <w:rPr>
              <w:sz w:val="18"/>
              <w:szCs w:val="18"/>
            </w:rPr>
            <w:instrText xml:space="preserve"> SECTIONPAGES </w:instrText>
          </w:r>
          <w:r w:rsidRPr="001F1450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2</w:t>
          </w:r>
          <w:r w:rsidRPr="001F1450">
            <w:rPr>
              <w:sz w:val="18"/>
              <w:szCs w:val="18"/>
            </w:rPr>
            <w:fldChar w:fldCharType="end"/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B95DB7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B95DB7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A71667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Рук</w:t>
          </w:r>
          <w:proofErr w:type="gramStart"/>
          <w:r w:rsidRPr="001F1450">
            <w:rPr>
              <w:sz w:val="18"/>
              <w:szCs w:val="18"/>
            </w:rPr>
            <w:t>.</w:t>
          </w:r>
          <w:proofErr w:type="gramEnd"/>
          <w:r w:rsidRPr="001F1450">
            <w:rPr>
              <w:sz w:val="18"/>
              <w:szCs w:val="18"/>
            </w:rPr>
            <w:t xml:space="preserve"> </w:t>
          </w:r>
          <w:proofErr w:type="gramStart"/>
          <w:r w:rsidRPr="001F1450">
            <w:rPr>
              <w:sz w:val="18"/>
              <w:szCs w:val="18"/>
            </w:rPr>
            <w:t>о</w:t>
          </w:r>
          <w:proofErr w:type="gramEnd"/>
          <w:r w:rsidRPr="001F1450">
            <w:rPr>
              <w:sz w:val="18"/>
              <w:szCs w:val="18"/>
            </w:rPr>
            <w:t>тдела</w:t>
          </w: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DE1FCA" w:rsidRDefault="00AE6049" w:rsidP="00A71667">
          <w:pPr>
            <w:jc w:val="left"/>
            <w:rPr>
              <w:spacing w:val="-12"/>
              <w:sz w:val="18"/>
              <w:szCs w:val="18"/>
            </w:rPr>
          </w:pPr>
          <w:r w:rsidRPr="00DE1FCA">
            <w:rPr>
              <w:spacing w:val="-12"/>
              <w:sz w:val="18"/>
              <w:szCs w:val="18"/>
            </w:rPr>
            <w:t>Фамилия</w:t>
          </w: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3573B6" w:rsidP="00A71667">
          <w:pPr>
            <w:jc w:val="center"/>
            <w:rPr>
              <w:sz w:val="18"/>
              <w:szCs w:val="18"/>
            </w:rPr>
          </w:pPr>
          <w:fldSimple w:instr=" DOCPROPERTY  Дата  \* MERGEFORMAT ">
            <w:r w:rsidR="00F63B3F" w:rsidRPr="00F63B3F">
              <w:rPr>
                <w:sz w:val="18"/>
                <w:szCs w:val="18"/>
              </w:rPr>
              <w:t>09.16</w:t>
            </w:r>
          </w:fldSimple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3573B6" w:rsidP="00A71667">
          <w:pPr>
            <w:jc w:val="center"/>
            <w:rPr>
              <w:szCs w:val="24"/>
            </w:rPr>
          </w:pPr>
          <w:fldSimple w:instr=" DOCPROPERTY  Company  \* MERGEFORMAT ">
            <w:r w:rsidR="00F63B3F" w:rsidRPr="00F63B3F">
              <w:rPr>
                <w:szCs w:val="24"/>
              </w:rPr>
              <w:t>ООО «КИЦ»</w:t>
            </w:r>
          </w:fldSimple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B95DB7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A71667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Н. контр.</w:t>
          </w: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DE1FCA" w:rsidRDefault="00AE6049" w:rsidP="00A71667">
          <w:pPr>
            <w:jc w:val="left"/>
            <w:rPr>
              <w:spacing w:val="-12"/>
              <w:sz w:val="18"/>
              <w:szCs w:val="18"/>
            </w:rPr>
          </w:pPr>
          <w:r w:rsidRPr="00DE1FCA">
            <w:rPr>
              <w:spacing w:val="-12"/>
              <w:sz w:val="18"/>
              <w:szCs w:val="18"/>
            </w:rPr>
            <w:t>Фамилия</w:t>
          </w: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3573B6" w:rsidP="00A71667">
          <w:pPr>
            <w:jc w:val="center"/>
            <w:rPr>
              <w:sz w:val="18"/>
              <w:szCs w:val="18"/>
            </w:rPr>
          </w:pPr>
          <w:fldSimple w:instr=" DOCPROPERTY  Дата  \* MERGEFORMAT ">
            <w:r w:rsidR="00F63B3F" w:rsidRPr="00F63B3F">
              <w:rPr>
                <w:sz w:val="18"/>
                <w:szCs w:val="18"/>
              </w:rPr>
              <w:t>09.16</w:t>
            </w:r>
          </w:fldSimple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B95DB7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A71667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DE1FCA" w:rsidRDefault="003573B6" w:rsidP="00A71667">
          <w:pPr>
            <w:jc w:val="left"/>
            <w:rPr>
              <w:spacing w:val="-12"/>
              <w:sz w:val="18"/>
              <w:szCs w:val="18"/>
            </w:rPr>
          </w:pPr>
          <w:fldSimple w:instr=" DOCPROPERTY  ГИП  \* MERGEFORMAT ">
            <w:r w:rsidR="00F63B3F" w:rsidRPr="00F63B3F">
              <w:rPr>
                <w:spacing w:val="-12"/>
                <w:sz w:val="18"/>
                <w:szCs w:val="18"/>
              </w:rPr>
              <w:t>Григорьев</w:t>
            </w:r>
          </w:fldSimple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3573B6" w:rsidP="00A71667">
          <w:pPr>
            <w:jc w:val="center"/>
            <w:rPr>
              <w:sz w:val="18"/>
              <w:szCs w:val="18"/>
            </w:rPr>
          </w:pPr>
          <w:fldSimple w:instr=" DOCPROPERTY  Дата  \* MERGEFORMAT ">
            <w:r w:rsidR="00F63B3F" w:rsidRPr="00F63B3F">
              <w:rPr>
                <w:sz w:val="18"/>
                <w:szCs w:val="18"/>
              </w:rPr>
              <w:t>09.16</w:t>
            </w:r>
          </w:fldSimple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B95DB7">
      <w:trPr>
        <w:trHeight w:hRule="exact" w:val="312"/>
      </w:trPr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85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1F1450" w:rsidRDefault="00AE6049" w:rsidP="00A71667">
          <w:pPr>
            <w:jc w:val="center"/>
            <w:rPr>
              <w:sz w:val="18"/>
              <w:szCs w:val="18"/>
            </w:rPr>
          </w:pPr>
        </w:p>
      </w:tc>
    </w:tr>
  </w:tbl>
  <w:p w:rsidR="00AE6049" w:rsidRDefault="00AE6049" w:rsidP="00B95DB7">
    <w:pPr>
      <w:pStyle w:val="ae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AE604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99196A" w:rsidRDefault="00AE6049" w:rsidP="008F3055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DE1FCA" w:rsidRDefault="003573B6" w:rsidP="00C662D8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F63B3F" w:rsidRPr="00F63B3F">
              <w:rPr>
                <w:sz w:val="32"/>
                <w:szCs w:val="32"/>
              </w:rPr>
              <w:t>ЕЕС-15.ПП15-391</w:t>
            </w:r>
          </w:fldSimple>
          <w:r w:rsidR="00AE6049" w:rsidRPr="0099196A">
            <w:rPr>
              <w:sz w:val="32"/>
              <w:szCs w:val="32"/>
            </w:rPr>
            <w:fldChar w:fldCharType="begin"/>
          </w:r>
          <w:r w:rsidR="00AE6049" w:rsidRPr="0099196A">
            <w:rPr>
              <w:sz w:val="32"/>
              <w:szCs w:val="32"/>
            </w:rPr>
            <w:instrText xml:space="preserve"> DOCPROPERTY  "Доп. обозначение" </w:instrText>
          </w:r>
          <w:r w:rsidR="00AE6049" w:rsidRPr="0099196A">
            <w:rPr>
              <w:sz w:val="32"/>
              <w:szCs w:val="32"/>
            </w:rPr>
            <w:fldChar w:fldCharType="separate"/>
          </w:r>
          <w:r w:rsidR="00F63B3F">
            <w:rPr>
              <w:sz w:val="32"/>
              <w:szCs w:val="32"/>
            </w:rPr>
            <w:t>.П.00.00-ППТ</w:t>
          </w:r>
          <w:proofErr w:type="gramStart"/>
          <w:r w:rsidR="00F63B3F">
            <w:rPr>
              <w:sz w:val="32"/>
              <w:szCs w:val="32"/>
            </w:rPr>
            <w:t>1</w:t>
          </w:r>
          <w:proofErr w:type="gramEnd"/>
          <w:r w:rsidR="00AE6049" w:rsidRPr="0099196A">
            <w:rPr>
              <w:sz w:val="32"/>
              <w:szCs w:val="32"/>
            </w:rPr>
            <w:fldChar w:fldCharType="end"/>
          </w:r>
          <w:r w:rsidR="00AE6049">
            <w:rPr>
              <w:sz w:val="32"/>
              <w:szCs w:val="32"/>
            </w:rPr>
            <w:t>-С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99196A" w:rsidRDefault="00AE6049" w:rsidP="008F3055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Cs w:val="24"/>
            </w:rPr>
          </w:pPr>
          <w:r w:rsidRPr="00F41B70">
            <w:rPr>
              <w:szCs w:val="24"/>
            </w:rPr>
            <w:fldChar w:fldCharType="begin"/>
          </w:r>
          <w:r w:rsidRPr="00F41B70">
            <w:rPr>
              <w:szCs w:val="24"/>
            </w:rPr>
            <w:instrText xml:space="preserve"> = </w:instrText>
          </w:r>
          <w:r w:rsidRPr="00F41B70">
            <w:rPr>
              <w:szCs w:val="24"/>
            </w:rPr>
            <w:fldChar w:fldCharType="begin"/>
          </w:r>
          <w:r w:rsidRPr="00F41B70">
            <w:rPr>
              <w:szCs w:val="24"/>
            </w:rPr>
            <w:instrText xml:space="preserve"> PAGE </w:instrText>
          </w:r>
          <w:r w:rsidRPr="00F41B70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instrText>3</w:instrText>
          </w:r>
          <w:r w:rsidRPr="00F41B70">
            <w:rPr>
              <w:szCs w:val="24"/>
            </w:rPr>
            <w:fldChar w:fldCharType="end"/>
          </w:r>
          <w:r w:rsidRPr="00F41B70">
            <w:rPr>
              <w:szCs w:val="24"/>
              <w:lang w:val="en-US"/>
            </w:rPr>
            <w:instrText>-1</w:instrText>
          </w:r>
          <w:r w:rsidRPr="00F41B70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2</w:t>
          </w:r>
          <w:r w:rsidRPr="00F41B70">
            <w:rPr>
              <w:szCs w:val="24"/>
            </w:rPr>
            <w:fldChar w:fldCharType="end"/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99196A" w:rsidRDefault="00AE6049" w:rsidP="008F3055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</w:tbl>
  <w:p w:rsidR="00AE6049" w:rsidRDefault="00AE6049" w:rsidP="008F3055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AE6049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</w:tbl>
  <w:p w:rsidR="00AE6049" w:rsidRPr="0038078C" w:rsidRDefault="00AE6049" w:rsidP="008F3055">
    <w:pPr>
      <w:pStyle w:val="ae"/>
    </w:pPr>
  </w:p>
  <w:p w:rsidR="00AE6049" w:rsidRPr="008F3055" w:rsidRDefault="00AE6049" w:rsidP="008F3055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50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3872"/>
      <w:gridCol w:w="850"/>
      <w:gridCol w:w="852"/>
      <w:gridCol w:w="1134"/>
      <w:gridCol w:w="357"/>
    </w:tblGrid>
    <w:tr w:rsidR="00AE6049" w:rsidRPr="001F1450" w:rsidTr="00CE2130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DE1FCA" w:rsidRDefault="00AE6049" w:rsidP="00AE6049">
          <w:pPr>
            <w:jc w:val="center"/>
            <w:rPr>
              <w:sz w:val="32"/>
              <w:szCs w:val="32"/>
            </w:rPr>
          </w:pPr>
          <w:r w:rsidRPr="00DE1FCA">
            <w:rPr>
              <w:sz w:val="32"/>
              <w:szCs w:val="32"/>
            </w:rPr>
            <w:fldChar w:fldCharType="begin"/>
          </w:r>
          <w:r w:rsidRPr="00DE1FCA">
            <w:rPr>
              <w:sz w:val="32"/>
              <w:szCs w:val="32"/>
            </w:rPr>
            <w:instrText xml:space="preserve"> DOCPROPERTY  "Базовое обозначение"  </w:instrText>
          </w:r>
          <w:r w:rsidRPr="00DE1FCA">
            <w:rPr>
              <w:sz w:val="32"/>
              <w:szCs w:val="32"/>
            </w:rPr>
            <w:fldChar w:fldCharType="separate"/>
          </w:r>
          <w:r w:rsidR="00F63B3F">
            <w:rPr>
              <w:sz w:val="32"/>
              <w:szCs w:val="32"/>
            </w:rPr>
            <w:t>ЕЕС-15.ПП15-391</w:t>
          </w:r>
          <w:r w:rsidRPr="00DE1FCA">
            <w:rPr>
              <w:sz w:val="32"/>
              <w:szCs w:val="32"/>
            </w:rPr>
            <w:fldChar w:fldCharType="end"/>
          </w:r>
          <w:r w:rsidRPr="0099196A">
            <w:rPr>
              <w:sz w:val="32"/>
              <w:szCs w:val="32"/>
            </w:rPr>
            <w:fldChar w:fldCharType="begin"/>
          </w:r>
          <w:r w:rsidRPr="0099196A">
            <w:rPr>
              <w:sz w:val="32"/>
              <w:szCs w:val="32"/>
            </w:rPr>
            <w:instrText xml:space="preserve"> DOCPROPERTY  "Доп. обозначение" </w:instrText>
          </w:r>
          <w:r w:rsidRPr="0099196A">
            <w:rPr>
              <w:sz w:val="32"/>
              <w:szCs w:val="32"/>
            </w:rPr>
            <w:fldChar w:fldCharType="separate"/>
          </w:r>
          <w:r w:rsidR="00F63B3F">
            <w:rPr>
              <w:sz w:val="32"/>
              <w:szCs w:val="32"/>
            </w:rPr>
            <w:t>.П.00.00-ППТ</w:t>
          </w:r>
          <w:proofErr w:type="gramStart"/>
          <w:r w:rsidR="00F63B3F">
            <w:rPr>
              <w:sz w:val="32"/>
              <w:szCs w:val="32"/>
            </w:rPr>
            <w:t>1</w:t>
          </w:r>
          <w:proofErr w:type="gramEnd"/>
          <w:r w:rsidRPr="0099196A"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</w:rPr>
            <w:t>2-С</w:t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284"/>
      </w:trPr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pacing w:val="-22"/>
              <w:sz w:val="18"/>
              <w:szCs w:val="18"/>
            </w:rPr>
          </w:pPr>
          <w:r w:rsidRPr="001F1450">
            <w:rPr>
              <w:spacing w:val="-22"/>
              <w:sz w:val="18"/>
              <w:szCs w:val="18"/>
            </w:rPr>
            <w:t>Кол</w:t>
          </w:r>
          <w:proofErr w:type="gramStart"/>
          <w:r w:rsidRPr="001F1450">
            <w:rPr>
              <w:spacing w:val="-22"/>
              <w:sz w:val="18"/>
              <w:szCs w:val="18"/>
            </w:rPr>
            <w:t>.</w:t>
          </w:r>
          <w:proofErr w:type="gramEnd"/>
          <w:r w:rsidRPr="001F1450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1F1450">
            <w:rPr>
              <w:spacing w:val="-22"/>
              <w:sz w:val="18"/>
              <w:szCs w:val="18"/>
            </w:rPr>
            <w:t>у</w:t>
          </w:r>
          <w:proofErr w:type="gramEnd"/>
          <w:r w:rsidRPr="001F1450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pacing w:val="-18"/>
              <w:sz w:val="18"/>
              <w:szCs w:val="18"/>
            </w:rPr>
          </w:pPr>
          <w:r w:rsidRPr="001F1450">
            <w:rPr>
              <w:spacing w:val="-18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Дата</w:t>
          </w:r>
        </w:p>
      </w:tc>
      <w:tc>
        <w:tcPr>
          <w:tcW w:w="6708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284"/>
      </w:trPr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662D8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99196A" w:rsidRDefault="00AE6049" w:rsidP="00A97698">
          <w:pPr>
            <w:jc w:val="left"/>
            <w:rPr>
              <w:spacing w:val="-12"/>
              <w:sz w:val="18"/>
              <w:szCs w:val="18"/>
            </w:rPr>
          </w:pPr>
          <w:r>
            <w:rPr>
              <w:spacing w:val="-12"/>
              <w:sz w:val="18"/>
              <w:szCs w:val="18"/>
            </w:rPr>
            <w:t>Григорьев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662D8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3573B6" w:rsidP="00DA46B4">
          <w:pPr>
            <w:jc w:val="center"/>
            <w:rPr>
              <w:sz w:val="18"/>
              <w:szCs w:val="18"/>
            </w:rPr>
          </w:pPr>
          <w:fldSimple w:instr=" DOCPROPERTY  Дата  \* MERGEFORMAT ">
            <w:r w:rsidR="00F63B3F" w:rsidRPr="00F63B3F">
              <w:rPr>
                <w:sz w:val="18"/>
                <w:szCs w:val="18"/>
              </w:rPr>
              <w:t>09.16</w:t>
            </w:r>
          </w:fldSimple>
        </w:p>
      </w:tc>
      <w:tc>
        <w:tcPr>
          <w:tcW w:w="387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DE1FCA" w:rsidRDefault="003573B6" w:rsidP="002C6148">
          <w:pPr>
            <w:jc w:val="center"/>
          </w:pPr>
          <w:fldSimple w:instr=" STYLEREF  &quot;Заголовок раздела&quot; ">
            <w:r w:rsidR="00D265D3">
              <w:rPr>
                <w:noProof/>
              </w:rPr>
              <w:t>Содержание тома</w:t>
            </w:r>
          </w:fldSimple>
          <w:r w:rsidR="00AE6049">
            <w:rPr>
              <w:noProof/>
            </w:rPr>
            <w:t xml:space="preserve"> </w:t>
          </w:r>
          <w:r w:rsidR="00AE6049">
            <w:t>2</w:t>
          </w:r>
          <w:r w:rsidR="00AE6049" w:rsidRPr="00DE1FCA">
            <w:t xml:space="preserve"> 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662D8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Стадия</w:t>
          </w:r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662D8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AE6049" w:rsidRPr="001F1450" w:rsidRDefault="00AE6049" w:rsidP="00C662D8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Листов</w:t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662D8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DE1FCA" w:rsidRDefault="00AE604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left w:w="340" w:type="dxa"/>
            <w:right w:w="340" w:type="dxa"/>
          </w:tcMar>
          <w:vAlign w:val="center"/>
        </w:tcPr>
        <w:p w:rsidR="00AE6049" w:rsidRPr="00F20404" w:rsidRDefault="00AE6049" w:rsidP="00F20404">
          <w:pPr>
            <w:spacing w:before="20"/>
            <w:jc w:val="center"/>
            <w:rPr>
              <w:sz w:val="18"/>
              <w:szCs w:val="18"/>
            </w:rPr>
          </w:pPr>
          <w:proofErr w:type="gramStart"/>
          <w:r>
            <w:rPr>
              <w:sz w:val="18"/>
              <w:szCs w:val="18"/>
            </w:rPr>
            <w:t>П</w:t>
          </w:r>
          <w:proofErr w:type="gramEnd"/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8A71AB" w:rsidRDefault="00AE6049" w:rsidP="00CE2130">
          <w:pPr>
            <w:jc w:val="center"/>
            <w:rPr>
              <w:sz w:val="18"/>
              <w:szCs w:val="18"/>
              <w:lang w:val="en-US"/>
            </w:rPr>
          </w:pP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fldChar w:fldCharType="begin"/>
          </w:r>
          <w:r w:rsidRPr="001F1450">
            <w:rPr>
              <w:sz w:val="18"/>
              <w:szCs w:val="18"/>
            </w:rPr>
            <w:instrText xml:space="preserve"> SECTIONPAGES </w:instrText>
          </w:r>
          <w:r w:rsidRPr="001F1450">
            <w:rPr>
              <w:sz w:val="18"/>
              <w:szCs w:val="18"/>
            </w:rPr>
            <w:fldChar w:fldCharType="separate"/>
          </w:r>
          <w:r w:rsidR="00D265D3">
            <w:rPr>
              <w:noProof/>
              <w:sz w:val="18"/>
              <w:szCs w:val="18"/>
            </w:rPr>
            <w:t>1</w:t>
          </w:r>
          <w:r w:rsidRPr="001F1450">
            <w:rPr>
              <w:sz w:val="18"/>
              <w:szCs w:val="18"/>
            </w:rPr>
            <w:fldChar w:fldCharType="end"/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DE1FCA" w:rsidRDefault="00AE604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3573B6" w:rsidP="00CE2130">
          <w:pPr>
            <w:jc w:val="center"/>
            <w:rPr>
              <w:szCs w:val="24"/>
            </w:rPr>
          </w:pPr>
          <w:fldSimple w:instr=" DOCPROPERTY  Company  \* MERGEFORMAT ">
            <w:r w:rsidR="00F63B3F" w:rsidRPr="00F63B3F">
              <w:rPr>
                <w:szCs w:val="24"/>
              </w:rPr>
              <w:t>ООО «КИЦ»</w:t>
            </w:r>
          </w:fldSimple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DE1FCA" w:rsidRDefault="00AE604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DE1FCA" w:rsidRDefault="00AE604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312"/>
      </w:trPr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</w:tbl>
  <w:tbl>
    <w:tblPr>
      <w:tblStyle w:val="af3"/>
      <w:tblpPr w:leftFromText="181" w:rightFromText="181" w:vertAnchor="page" w:horzAnchor="page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70"/>
      <w:gridCol w:w="113"/>
      <w:gridCol w:w="171"/>
      <w:gridCol w:w="113"/>
      <w:gridCol w:w="284"/>
    </w:tblGrid>
    <w:tr w:rsidR="00AE6049" w:rsidRPr="007F2184" w:rsidTr="00CE2130">
      <w:trPr>
        <w:cantSplit/>
        <w:trHeight w:val="567"/>
      </w:trPr>
      <w:tc>
        <w:tcPr>
          <w:tcW w:w="283" w:type="dxa"/>
          <w:gridSpan w:val="2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Согласовано</w:t>
          </w: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  <w:tr w:rsidR="00AE6049" w:rsidRPr="007F2184" w:rsidTr="00CE2130">
      <w:trPr>
        <w:cantSplit/>
        <w:trHeight w:val="850"/>
      </w:trPr>
      <w:tc>
        <w:tcPr>
          <w:tcW w:w="283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  <w:tr w:rsidR="00AE6049" w:rsidRPr="007F2184" w:rsidTr="00CE2130">
      <w:trPr>
        <w:cantSplit/>
        <w:trHeight w:val="1134"/>
      </w:trPr>
      <w:tc>
        <w:tcPr>
          <w:tcW w:w="283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  <w:tr w:rsidR="00AE6049" w:rsidRPr="007F2184" w:rsidTr="00CE2130">
      <w:trPr>
        <w:cantSplit/>
        <w:trHeight w:val="1134"/>
      </w:trPr>
      <w:tc>
        <w:tcPr>
          <w:tcW w:w="283" w:type="dxa"/>
          <w:gridSpan w:val="2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  <w:tr w:rsidR="00AE6049" w:rsidRPr="007F2184" w:rsidTr="00CE2130">
      <w:trPr>
        <w:cantSplit/>
        <w:trHeight w:hRule="exact" w:val="1418"/>
      </w:trPr>
      <w:tc>
        <w:tcPr>
          <w:tcW w:w="170" w:type="dxa"/>
          <w:tcBorders>
            <w:top w:val="single" w:sz="8" w:space="0" w:color="auto"/>
            <w:left w:val="nil"/>
            <w:bottom w:val="nil"/>
            <w:right w:val="single" w:sz="8" w:space="0" w:color="auto"/>
          </w:tcBorders>
          <w:textDirection w:val="btL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  <w:proofErr w:type="spellStart"/>
          <w:r w:rsidRPr="007F2184">
            <w:rPr>
              <w:sz w:val="18"/>
              <w:szCs w:val="18"/>
            </w:rPr>
            <w:t>Взам</w:t>
          </w:r>
          <w:proofErr w:type="spellEnd"/>
          <w:r w:rsidRPr="007F2184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  <w:tr w:rsidR="00AE6049" w:rsidRPr="007F2184" w:rsidTr="00CE2130">
      <w:trPr>
        <w:cantSplit/>
        <w:trHeight w:hRule="exact" w:val="1985"/>
      </w:trPr>
      <w:tc>
        <w:tcPr>
          <w:tcW w:w="170" w:type="dxa"/>
          <w:tcBorders>
            <w:top w:val="nil"/>
            <w:left w:val="nil"/>
            <w:bottom w:val="nil"/>
            <w:right w:val="single" w:sz="8" w:space="0" w:color="auto"/>
          </w:tcBorders>
          <w:textDirection w:val="btL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  <w:r w:rsidRPr="007F2184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  <w:tr w:rsidR="00AE6049" w:rsidRPr="007F2184" w:rsidTr="00CE2130">
      <w:trPr>
        <w:cantSplit/>
        <w:trHeight w:hRule="exact" w:val="1418"/>
      </w:trPr>
      <w:tc>
        <w:tcPr>
          <w:tcW w:w="170" w:type="dxa"/>
          <w:tcBorders>
            <w:top w:val="nil"/>
            <w:left w:val="nil"/>
            <w:bottom w:val="nil"/>
            <w:right w:val="single" w:sz="8" w:space="0" w:color="auto"/>
          </w:tcBorders>
          <w:textDirection w:val="btL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  <w:r w:rsidRPr="007F2184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  <w:tr w:rsidR="00AE6049" w:rsidRPr="007F2184" w:rsidTr="00CE2130">
      <w:trPr>
        <w:cantSplit/>
        <w:trHeight w:val="300"/>
      </w:trPr>
      <w:tc>
        <w:tcPr>
          <w:tcW w:w="170" w:type="dxa"/>
          <w:tcBorders>
            <w:top w:val="nil"/>
            <w:left w:val="nil"/>
            <w:bottom w:val="nil"/>
            <w:right w:val="nil"/>
          </w:tcBorders>
          <w:textDirection w:val="btL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</w:tbl>
  <w:p w:rsidR="00AE6049" w:rsidRDefault="00AE6049" w:rsidP="00B95DB7">
    <w:pPr>
      <w:pStyle w:val="ae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AE604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99196A" w:rsidRDefault="00AE6049" w:rsidP="008F3055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DE1FCA" w:rsidRDefault="003573B6" w:rsidP="008F3055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F63B3F" w:rsidRPr="00F63B3F">
              <w:rPr>
                <w:sz w:val="32"/>
                <w:szCs w:val="32"/>
              </w:rPr>
              <w:t>ЕЕС-15.ПП15-391</w:t>
            </w:r>
          </w:fldSimple>
          <w:r w:rsidR="00AE6049" w:rsidRPr="00ED3E98">
            <w:rPr>
              <w:sz w:val="32"/>
              <w:szCs w:val="32"/>
            </w:rPr>
            <w:t>.П</w:t>
          </w:r>
          <w:r w:rsidR="00AE6049" w:rsidRPr="00ED3E98">
            <w:rPr>
              <w:sz w:val="32"/>
              <w:szCs w:val="32"/>
              <w:highlight w:val="yellow"/>
            </w:rPr>
            <w:t>.00.00</w:t>
          </w:r>
          <w:r w:rsidR="00AE6049" w:rsidRPr="00ED3E98">
            <w:rPr>
              <w:sz w:val="32"/>
              <w:szCs w:val="32"/>
            </w:rPr>
            <w:t>-</w:t>
          </w:r>
          <w:r w:rsidR="00AE6049" w:rsidRPr="00ED3E98">
            <w:rPr>
              <w:sz w:val="32"/>
              <w:szCs w:val="32"/>
              <w:lang w:val="en-US"/>
            </w:rPr>
            <w:t>СП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99196A" w:rsidRDefault="00AE6049" w:rsidP="008F3055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Cs w:val="24"/>
            </w:rPr>
          </w:pPr>
          <w:r w:rsidRPr="00F41B70">
            <w:rPr>
              <w:szCs w:val="24"/>
            </w:rPr>
            <w:fldChar w:fldCharType="begin"/>
          </w:r>
          <w:r w:rsidRPr="00F41B70">
            <w:rPr>
              <w:szCs w:val="24"/>
            </w:rPr>
            <w:instrText xml:space="preserve"> = </w:instrText>
          </w:r>
          <w:r w:rsidRPr="00F41B70">
            <w:rPr>
              <w:szCs w:val="24"/>
            </w:rPr>
            <w:fldChar w:fldCharType="begin"/>
          </w:r>
          <w:r w:rsidRPr="00F41B70">
            <w:rPr>
              <w:szCs w:val="24"/>
            </w:rPr>
            <w:instrText xml:space="preserve"> PAGE </w:instrText>
          </w:r>
          <w:r w:rsidRPr="00F41B70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instrText>5</w:instrText>
          </w:r>
          <w:r w:rsidRPr="00F41B70">
            <w:rPr>
              <w:szCs w:val="24"/>
            </w:rPr>
            <w:fldChar w:fldCharType="end"/>
          </w:r>
          <w:r w:rsidRPr="00F41B70">
            <w:rPr>
              <w:szCs w:val="24"/>
              <w:lang w:val="en-US"/>
            </w:rPr>
            <w:instrText>-1</w:instrText>
          </w:r>
          <w:r w:rsidRPr="00F41B70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4</w:t>
          </w:r>
          <w:r w:rsidRPr="00F41B70">
            <w:rPr>
              <w:szCs w:val="24"/>
            </w:rPr>
            <w:fldChar w:fldCharType="end"/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99196A" w:rsidRDefault="00AE6049" w:rsidP="008F3055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</w:tbl>
  <w:p w:rsidR="00AE6049" w:rsidRDefault="00AE6049" w:rsidP="008F3055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AE6049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AE6049" w:rsidRPr="0055203A" w:rsidRDefault="00AE6049" w:rsidP="008F3055">
          <w:pPr>
            <w:pStyle w:val="ae"/>
            <w:rPr>
              <w:sz w:val="18"/>
              <w:szCs w:val="18"/>
            </w:rPr>
          </w:pPr>
        </w:p>
      </w:tc>
    </w:tr>
  </w:tbl>
  <w:p w:rsidR="00AE6049" w:rsidRPr="0038078C" w:rsidRDefault="00AE6049" w:rsidP="008F3055">
    <w:pPr>
      <w:pStyle w:val="ae"/>
    </w:pPr>
  </w:p>
  <w:p w:rsidR="00AE6049" w:rsidRPr="008F3055" w:rsidRDefault="00AE6049" w:rsidP="008F3055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50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3872"/>
      <w:gridCol w:w="850"/>
      <w:gridCol w:w="852"/>
      <w:gridCol w:w="1134"/>
      <w:gridCol w:w="357"/>
    </w:tblGrid>
    <w:tr w:rsidR="00AE6049" w:rsidRPr="001F1450" w:rsidTr="00CE2130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DE1FCA" w:rsidRDefault="00AE6049" w:rsidP="00AE6049">
          <w:pPr>
            <w:jc w:val="center"/>
            <w:rPr>
              <w:sz w:val="32"/>
              <w:szCs w:val="32"/>
            </w:rPr>
          </w:pPr>
          <w:r w:rsidRPr="00DE1FCA">
            <w:rPr>
              <w:sz w:val="32"/>
              <w:szCs w:val="32"/>
            </w:rPr>
            <w:fldChar w:fldCharType="begin"/>
          </w:r>
          <w:r w:rsidRPr="00DE1FCA">
            <w:rPr>
              <w:sz w:val="32"/>
              <w:szCs w:val="32"/>
            </w:rPr>
            <w:instrText xml:space="preserve"> DOCPROPERTY  "Базовое обозначение"  </w:instrText>
          </w:r>
          <w:r w:rsidRPr="00DE1FCA">
            <w:rPr>
              <w:sz w:val="32"/>
              <w:szCs w:val="32"/>
            </w:rPr>
            <w:fldChar w:fldCharType="separate"/>
          </w:r>
          <w:r w:rsidR="00F63B3F">
            <w:rPr>
              <w:sz w:val="32"/>
              <w:szCs w:val="32"/>
            </w:rPr>
            <w:t>ЕЕС-15.ПП15-391</w:t>
          </w:r>
          <w:r w:rsidRPr="00DE1FCA">
            <w:rPr>
              <w:sz w:val="32"/>
              <w:szCs w:val="32"/>
            </w:rPr>
            <w:fldChar w:fldCharType="end"/>
          </w:r>
          <w:r w:rsidRPr="00ED3E98">
            <w:rPr>
              <w:sz w:val="32"/>
              <w:szCs w:val="32"/>
            </w:rPr>
            <w:t>.П</w:t>
          </w:r>
          <w:r w:rsidRPr="00D60B2B">
            <w:rPr>
              <w:sz w:val="32"/>
              <w:szCs w:val="32"/>
              <w:lang w:val="en-US"/>
            </w:rPr>
            <w:t>.00.00-СП</w:t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284"/>
      </w:trPr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pacing w:val="-22"/>
              <w:sz w:val="18"/>
              <w:szCs w:val="18"/>
            </w:rPr>
          </w:pPr>
          <w:r w:rsidRPr="001F1450">
            <w:rPr>
              <w:spacing w:val="-22"/>
              <w:sz w:val="18"/>
              <w:szCs w:val="18"/>
            </w:rPr>
            <w:t>Кол</w:t>
          </w:r>
          <w:proofErr w:type="gramStart"/>
          <w:r w:rsidRPr="001F1450">
            <w:rPr>
              <w:spacing w:val="-22"/>
              <w:sz w:val="18"/>
              <w:szCs w:val="18"/>
            </w:rPr>
            <w:t>.</w:t>
          </w:r>
          <w:proofErr w:type="gramEnd"/>
          <w:r w:rsidRPr="001F1450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1F1450">
            <w:rPr>
              <w:spacing w:val="-22"/>
              <w:sz w:val="18"/>
              <w:szCs w:val="18"/>
            </w:rPr>
            <w:t>у</w:t>
          </w:r>
          <w:proofErr w:type="gramEnd"/>
          <w:r w:rsidRPr="001F1450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pacing w:val="-18"/>
              <w:sz w:val="18"/>
              <w:szCs w:val="18"/>
            </w:rPr>
          </w:pPr>
          <w:r w:rsidRPr="001F1450">
            <w:rPr>
              <w:spacing w:val="-18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Дата</w:t>
          </w:r>
        </w:p>
      </w:tc>
      <w:tc>
        <w:tcPr>
          <w:tcW w:w="6708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284"/>
      </w:trPr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DE1FCA" w:rsidRDefault="003573B6" w:rsidP="00CE2130">
          <w:pPr>
            <w:jc w:val="left"/>
            <w:rPr>
              <w:spacing w:val="-12"/>
              <w:sz w:val="18"/>
              <w:szCs w:val="18"/>
            </w:rPr>
          </w:pPr>
          <w:fldSimple w:instr=" DOCPROPERTY  ГИП  \* MERGEFORMAT ">
            <w:r w:rsidR="00F63B3F" w:rsidRPr="00F63B3F">
              <w:rPr>
                <w:spacing w:val="-12"/>
                <w:sz w:val="18"/>
                <w:szCs w:val="18"/>
              </w:rPr>
              <w:t>Григорьев</w:t>
            </w:r>
          </w:fldSimple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3573B6" w:rsidP="00DA46B4">
          <w:pPr>
            <w:jc w:val="center"/>
            <w:rPr>
              <w:sz w:val="18"/>
              <w:szCs w:val="18"/>
            </w:rPr>
          </w:pPr>
          <w:fldSimple w:instr=" DOCPROPERTY  Дата  \* MERGEFORMAT ">
            <w:r w:rsidR="00F63B3F" w:rsidRPr="00F63B3F">
              <w:rPr>
                <w:sz w:val="18"/>
                <w:szCs w:val="18"/>
              </w:rPr>
              <w:t>09.16</w:t>
            </w:r>
          </w:fldSimple>
        </w:p>
      </w:tc>
      <w:tc>
        <w:tcPr>
          <w:tcW w:w="387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DE1FCA" w:rsidRDefault="003573B6" w:rsidP="00CE2130">
          <w:pPr>
            <w:jc w:val="center"/>
          </w:pPr>
          <w:fldSimple w:instr=" STYLEREF  &quot;Заголовок раздела&quot; ">
            <w:r w:rsidR="00D265D3">
              <w:rPr>
                <w:noProof/>
              </w:rPr>
              <w:t>Состав проектной документации</w:t>
            </w:r>
          </w:fldSimple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Стадия</w:t>
          </w:r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Листов</w:t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DE1FCA" w:rsidRDefault="00AE604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left w:w="340" w:type="dxa"/>
            <w:right w:w="340" w:type="dxa"/>
          </w:tcMar>
          <w:vAlign w:val="center"/>
        </w:tcPr>
        <w:p w:rsidR="00AE6049" w:rsidRPr="00F20404" w:rsidRDefault="00AE6049" w:rsidP="00F20404">
          <w:pPr>
            <w:spacing w:before="20"/>
            <w:jc w:val="center"/>
            <w:rPr>
              <w:sz w:val="18"/>
              <w:szCs w:val="18"/>
            </w:rPr>
          </w:pPr>
          <w:proofErr w:type="gramStart"/>
          <w:r>
            <w:rPr>
              <w:sz w:val="18"/>
              <w:szCs w:val="18"/>
            </w:rPr>
            <w:t>П</w:t>
          </w:r>
          <w:proofErr w:type="gramEnd"/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8A71AB" w:rsidRDefault="00AE6049" w:rsidP="00CE2130">
          <w:pPr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1</w:t>
          </w: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fldChar w:fldCharType="begin"/>
          </w:r>
          <w:r w:rsidRPr="001F1450">
            <w:rPr>
              <w:sz w:val="18"/>
              <w:szCs w:val="18"/>
            </w:rPr>
            <w:instrText xml:space="preserve"> SECTIONPAGES </w:instrText>
          </w:r>
          <w:r w:rsidRPr="001F1450">
            <w:rPr>
              <w:sz w:val="18"/>
              <w:szCs w:val="18"/>
            </w:rPr>
            <w:fldChar w:fldCharType="separate"/>
          </w:r>
          <w:r w:rsidR="00D265D3">
            <w:rPr>
              <w:noProof/>
              <w:sz w:val="18"/>
              <w:szCs w:val="18"/>
            </w:rPr>
            <w:t>1</w:t>
          </w:r>
          <w:r w:rsidRPr="001F1450">
            <w:rPr>
              <w:sz w:val="18"/>
              <w:szCs w:val="18"/>
            </w:rPr>
            <w:fldChar w:fldCharType="end"/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DE1FCA" w:rsidRDefault="00AE604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3573B6" w:rsidP="00CE2130">
          <w:pPr>
            <w:jc w:val="center"/>
            <w:rPr>
              <w:szCs w:val="24"/>
            </w:rPr>
          </w:pPr>
          <w:fldSimple w:instr=" DOCPROPERTY  Company  \* MERGEFORMAT ">
            <w:r w:rsidR="00F63B3F" w:rsidRPr="00F63B3F">
              <w:rPr>
                <w:szCs w:val="24"/>
              </w:rPr>
              <w:t>ООО «КИЦ»</w:t>
            </w:r>
          </w:fldSimple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DE1FCA" w:rsidRDefault="00AE604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DE1FCA" w:rsidRDefault="00AE604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  <w:tr w:rsidR="00AE6049" w:rsidRPr="001F1450" w:rsidTr="00CE2130">
      <w:trPr>
        <w:trHeight w:hRule="exact" w:val="312"/>
      </w:trPr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1F1450" w:rsidRDefault="00AE6049" w:rsidP="00CE2130">
          <w:pPr>
            <w:jc w:val="center"/>
            <w:rPr>
              <w:sz w:val="18"/>
              <w:szCs w:val="18"/>
            </w:rPr>
          </w:pPr>
        </w:p>
      </w:tc>
    </w:tr>
  </w:tbl>
  <w:tbl>
    <w:tblPr>
      <w:tblStyle w:val="af3"/>
      <w:tblpPr w:leftFromText="181" w:rightFromText="181" w:vertAnchor="page" w:horzAnchor="page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70"/>
      <w:gridCol w:w="113"/>
      <w:gridCol w:w="171"/>
      <w:gridCol w:w="113"/>
      <w:gridCol w:w="284"/>
    </w:tblGrid>
    <w:tr w:rsidR="00AE6049" w:rsidRPr="007F2184" w:rsidTr="00CE2130">
      <w:trPr>
        <w:cantSplit/>
        <w:trHeight w:val="567"/>
      </w:trPr>
      <w:tc>
        <w:tcPr>
          <w:tcW w:w="283" w:type="dxa"/>
          <w:gridSpan w:val="2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Согласовано</w:t>
          </w: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  <w:tr w:rsidR="00AE6049" w:rsidRPr="007F2184" w:rsidTr="00CE2130">
      <w:trPr>
        <w:cantSplit/>
        <w:trHeight w:val="850"/>
      </w:trPr>
      <w:tc>
        <w:tcPr>
          <w:tcW w:w="283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  <w:tr w:rsidR="00AE6049" w:rsidRPr="007F2184" w:rsidTr="00CE2130">
      <w:trPr>
        <w:cantSplit/>
        <w:trHeight w:val="1134"/>
      </w:trPr>
      <w:tc>
        <w:tcPr>
          <w:tcW w:w="283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  <w:tr w:rsidR="00AE6049" w:rsidRPr="007F2184" w:rsidTr="00CE2130">
      <w:trPr>
        <w:cantSplit/>
        <w:trHeight w:val="1134"/>
      </w:trPr>
      <w:tc>
        <w:tcPr>
          <w:tcW w:w="283" w:type="dxa"/>
          <w:gridSpan w:val="2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  <w:tr w:rsidR="00AE6049" w:rsidRPr="007F2184" w:rsidTr="00CE2130">
      <w:trPr>
        <w:cantSplit/>
        <w:trHeight w:hRule="exact" w:val="1418"/>
      </w:trPr>
      <w:tc>
        <w:tcPr>
          <w:tcW w:w="170" w:type="dxa"/>
          <w:tcBorders>
            <w:top w:val="single" w:sz="8" w:space="0" w:color="auto"/>
            <w:left w:val="nil"/>
            <w:bottom w:val="nil"/>
            <w:right w:val="single" w:sz="8" w:space="0" w:color="auto"/>
          </w:tcBorders>
          <w:textDirection w:val="btL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  <w:proofErr w:type="spellStart"/>
          <w:r w:rsidRPr="007F2184">
            <w:rPr>
              <w:sz w:val="18"/>
              <w:szCs w:val="18"/>
            </w:rPr>
            <w:t>Взам</w:t>
          </w:r>
          <w:proofErr w:type="spellEnd"/>
          <w:r w:rsidRPr="007F2184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  <w:tr w:rsidR="00AE6049" w:rsidRPr="007F2184" w:rsidTr="00CE2130">
      <w:trPr>
        <w:cantSplit/>
        <w:trHeight w:hRule="exact" w:val="1985"/>
      </w:trPr>
      <w:tc>
        <w:tcPr>
          <w:tcW w:w="170" w:type="dxa"/>
          <w:tcBorders>
            <w:top w:val="nil"/>
            <w:left w:val="nil"/>
            <w:bottom w:val="nil"/>
            <w:right w:val="single" w:sz="8" w:space="0" w:color="auto"/>
          </w:tcBorders>
          <w:textDirection w:val="btL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  <w:r w:rsidRPr="007F2184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  <w:tr w:rsidR="00AE6049" w:rsidRPr="007F2184" w:rsidTr="00CE2130">
      <w:trPr>
        <w:cantSplit/>
        <w:trHeight w:hRule="exact" w:val="1418"/>
      </w:trPr>
      <w:tc>
        <w:tcPr>
          <w:tcW w:w="170" w:type="dxa"/>
          <w:tcBorders>
            <w:top w:val="nil"/>
            <w:left w:val="nil"/>
            <w:bottom w:val="nil"/>
            <w:right w:val="single" w:sz="8" w:space="0" w:color="auto"/>
          </w:tcBorders>
          <w:textDirection w:val="btL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  <w:r w:rsidRPr="007F2184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  <w:tr w:rsidR="00AE6049" w:rsidRPr="007F2184" w:rsidTr="00CE2130">
      <w:trPr>
        <w:cantSplit/>
        <w:trHeight w:val="300"/>
      </w:trPr>
      <w:tc>
        <w:tcPr>
          <w:tcW w:w="170" w:type="dxa"/>
          <w:tcBorders>
            <w:top w:val="nil"/>
            <w:left w:val="nil"/>
            <w:bottom w:val="nil"/>
            <w:right w:val="nil"/>
          </w:tcBorders>
          <w:textDirection w:val="btL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AE6049" w:rsidRPr="007F2184" w:rsidRDefault="00AE6049" w:rsidP="00CE2130">
          <w:pPr>
            <w:pStyle w:val="ae"/>
            <w:rPr>
              <w:sz w:val="18"/>
              <w:szCs w:val="18"/>
            </w:rPr>
          </w:pPr>
        </w:p>
      </w:tc>
    </w:tr>
  </w:tbl>
  <w:p w:rsidR="00AE6049" w:rsidRDefault="00AE6049" w:rsidP="00B95DB7">
    <w:pPr>
      <w:pStyle w:val="ae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AE604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99196A" w:rsidRDefault="00AE6049" w:rsidP="0038078C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DE1FCA" w:rsidRDefault="003573B6" w:rsidP="00D2514A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F63B3F" w:rsidRPr="00F63B3F">
              <w:rPr>
                <w:sz w:val="32"/>
                <w:szCs w:val="32"/>
              </w:rPr>
              <w:t>ЕЕС-15.ПП15-391</w:t>
            </w:r>
          </w:fldSimple>
          <w:r>
            <w:rPr>
              <w:sz w:val="24"/>
            </w:rPr>
            <w:fldChar w:fldCharType="begin"/>
          </w:r>
          <w:r>
            <w:instrText xml:space="preserve"> DOCPROPERTY  "Доп. обозначение"  \* MERGEFORMAT </w:instrText>
          </w:r>
          <w:r>
            <w:rPr>
              <w:sz w:val="24"/>
            </w:rPr>
            <w:fldChar w:fldCharType="separate"/>
          </w:r>
          <w:r w:rsidR="00F63B3F" w:rsidRPr="00F63B3F">
            <w:rPr>
              <w:sz w:val="32"/>
              <w:szCs w:val="32"/>
            </w:rPr>
            <w:t>.П.00.00-ППТ</w:t>
          </w:r>
          <w:proofErr w:type="gramStart"/>
          <w:r w:rsidR="00F63B3F" w:rsidRPr="00F63B3F">
            <w:rPr>
              <w:sz w:val="32"/>
              <w:szCs w:val="32"/>
            </w:rPr>
            <w:t>1</w:t>
          </w:r>
          <w:proofErr w:type="gramEnd"/>
          <w:r>
            <w:rPr>
              <w:sz w:val="32"/>
              <w:szCs w:val="32"/>
            </w:rPr>
            <w:fldChar w:fldCharType="end"/>
          </w:r>
          <w:r w:rsidR="00AE6049">
            <w:rPr>
              <w:sz w:val="32"/>
              <w:szCs w:val="32"/>
            </w:rPr>
            <w:t>2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99196A" w:rsidRDefault="00AE6049" w:rsidP="0038078C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AE6049" w:rsidRPr="0055203A" w:rsidRDefault="00AE6049" w:rsidP="0038078C">
          <w:pPr>
            <w:pStyle w:val="ae"/>
            <w:rPr>
              <w:szCs w:val="24"/>
            </w:rPr>
          </w:pPr>
          <w:r w:rsidRPr="00D20A39">
            <w:fldChar w:fldCharType="begin"/>
          </w:r>
          <w:r w:rsidRPr="00D20A39">
            <w:instrText xml:space="preserve"> = </w:instrText>
          </w:r>
          <w:r w:rsidR="003573B6">
            <w:fldChar w:fldCharType="begin"/>
          </w:r>
          <w:r w:rsidR="003573B6">
            <w:instrText xml:space="preserve"> PAGE </w:instrText>
          </w:r>
          <w:r w:rsidR="003573B6">
            <w:fldChar w:fldCharType="separate"/>
          </w:r>
          <w:r w:rsidR="00D265D3">
            <w:rPr>
              <w:noProof/>
            </w:rPr>
            <w:instrText>14</w:instrText>
          </w:r>
          <w:r w:rsidR="003573B6">
            <w:rPr>
              <w:noProof/>
            </w:rPr>
            <w:fldChar w:fldCharType="end"/>
          </w:r>
          <w:r w:rsidRPr="00D20A39">
            <w:instrText>-</w:instrText>
          </w:r>
          <w:r>
            <w:fldChar w:fldCharType="begin"/>
          </w:r>
          <w:r>
            <w:instrText xml:space="preserve"> PAGEREF zk</w:instrText>
          </w:r>
          <w:r>
            <w:rPr>
              <w:lang w:val="en-US"/>
            </w:rPr>
            <w:instrText>2</w:instrText>
          </w:r>
          <w:r>
            <w:instrText xml:space="preserve"> </w:instrText>
          </w:r>
          <w:r>
            <w:fldChar w:fldCharType="separate"/>
          </w:r>
          <w:r w:rsidR="00D265D3">
            <w:rPr>
              <w:noProof/>
            </w:rPr>
            <w:instrText>4</w:instrText>
          </w:r>
          <w:r>
            <w:rPr>
              <w:noProof/>
            </w:rPr>
            <w:fldChar w:fldCharType="end"/>
          </w:r>
          <w:r w:rsidRPr="00D20A39">
            <w:instrText>+1</w:instrText>
          </w:r>
          <w:r w:rsidRPr="00D20A39">
            <w:fldChar w:fldCharType="separate"/>
          </w:r>
          <w:r w:rsidR="00D265D3">
            <w:rPr>
              <w:noProof/>
            </w:rPr>
            <w:t>11</w:t>
          </w:r>
          <w:r w:rsidRPr="00D20A39">
            <w:fldChar w:fldCharType="end"/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99196A" w:rsidRDefault="00AE6049" w:rsidP="0038078C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38078C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38078C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38078C">
          <w:pPr>
            <w:pStyle w:val="ae"/>
            <w:rPr>
              <w:sz w:val="18"/>
              <w:szCs w:val="18"/>
            </w:rPr>
          </w:pPr>
        </w:p>
      </w:tc>
    </w:tr>
  </w:tbl>
  <w:p w:rsidR="00AE6049" w:rsidRDefault="00AE6049" w:rsidP="0038078C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X="498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AE6049" w:rsidRPr="0055203A" w:rsidTr="000D004E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tbl>
          <w:tblPr>
            <w:tblStyle w:val="af3"/>
            <w:tblpPr w:leftFromText="181" w:rightFromText="181" w:vertAnchor="page" w:horzAnchor="page" w:tblpX="498" w:tblpYSpec="bottom"/>
            <w:tblW w:w="0" w:type="auto"/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  <w:tblGrid>
            <w:gridCol w:w="284"/>
            <w:gridCol w:w="397"/>
          </w:tblGrid>
          <w:tr w:rsidR="00AE6049" w:rsidRPr="0055203A" w:rsidTr="005C2E99">
            <w:trPr>
              <w:cantSplit/>
              <w:trHeight w:hRule="exact" w:val="1418"/>
            </w:trPr>
            <w:tc>
              <w:tcPr>
                <w:tcW w:w="28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extDirection w:val="btLr"/>
                <w:vAlign w:val="center"/>
              </w:tcPr>
              <w:p w:rsidR="00AE6049" w:rsidRPr="0055203A" w:rsidRDefault="00AE6049" w:rsidP="0099602E">
                <w:pPr>
                  <w:pStyle w:val="ae"/>
                  <w:rPr>
                    <w:sz w:val="18"/>
                    <w:szCs w:val="18"/>
                  </w:rPr>
                </w:pPr>
                <w:proofErr w:type="spellStart"/>
                <w:r w:rsidRPr="0055203A">
                  <w:rPr>
                    <w:sz w:val="18"/>
                    <w:szCs w:val="18"/>
                  </w:rPr>
                  <w:t>Взам</w:t>
                </w:r>
                <w:proofErr w:type="spellEnd"/>
                <w:r w:rsidRPr="0055203A">
                  <w:rPr>
                    <w:sz w:val="18"/>
                    <w:szCs w:val="18"/>
                  </w:rPr>
                  <w:t>. инв. №</w:t>
                </w:r>
              </w:p>
            </w:tc>
            <w:tc>
              <w:tcPr>
                <w:tcW w:w="39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textDirection w:val="btLr"/>
                <w:vAlign w:val="center"/>
              </w:tcPr>
              <w:p w:rsidR="00AE6049" w:rsidRPr="0055203A" w:rsidRDefault="00AE6049" w:rsidP="0099602E">
                <w:pPr>
                  <w:pStyle w:val="ae"/>
                  <w:rPr>
                    <w:sz w:val="18"/>
                    <w:szCs w:val="18"/>
                  </w:rPr>
                </w:pPr>
              </w:p>
            </w:tc>
          </w:tr>
          <w:tr w:rsidR="00AE6049" w:rsidRPr="0055203A" w:rsidTr="005C2E99">
            <w:trPr>
              <w:cantSplit/>
              <w:trHeight w:hRule="exact" w:val="1985"/>
            </w:trPr>
            <w:tc>
              <w:tcPr>
                <w:tcW w:w="28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extDirection w:val="btLr"/>
                <w:vAlign w:val="center"/>
              </w:tcPr>
              <w:p w:rsidR="00AE6049" w:rsidRPr="0055203A" w:rsidRDefault="00AE6049" w:rsidP="0099602E">
                <w:pPr>
                  <w:pStyle w:val="ae"/>
                  <w:rPr>
                    <w:sz w:val="18"/>
                    <w:szCs w:val="18"/>
                  </w:rPr>
                </w:pPr>
                <w:r w:rsidRPr="0055203A">
                  <w:rPr>
                    <w:sz w:val="18"/>
                    <w:szCs w:val="18"/>
                  </w:rPr>
                  <w:t>Подп. и дата</w:t>
                </w:r>
              </w:p>
            </w:tc>
            <w:tc>
              <w:tcPr>
                <w:tcW w:w="39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textDirection w:val="btLr"/>
                <w:vAlign w:val="center"/>
              </w:tcPr>
              <w:p w:rsidR="00AE6049" w:rsidRPr="0055203A" w:rsidRDefault="00AE6049" w:rsidP="0099602E">
                <w:pPr>
                  <w:pStyle w:val="ae"/>
                  <w:rPr>
                    <w:sz w:val="18"/>
                    <w:szCs w:val="18"/>
                  </w:rPr>
                </w:pPr>
              </w:p>
            </w:tc>
          </w:tr>
          <w:tr w:rsidR="00AE6049" w:rsidRPr="0055203A" w:rsidTr="005C2E99">
            <w:trPr>
              <w:cantSplit/>
              <w:trHeight w:hRule="exact" w:val="1418"/>
            </w:trPr>
            <w:tc>
              <w:tcPr>
                <w:tcW w:w="28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extDirection w:val="btLr"/>
                <w:vAlign w:val="center"/>
              </w:tcPr>
              <w:p w:rsidR="00AE6049" w:rsidRPr="0055203A" w:rsidRDefault="00AE6049" w:rsidP="0099602E">
                <w:pPr>
                  <w:pStyle w:val="ae"/>
                  <w:rPr>
                    <w:sz w:val="18"/>
                    <w:szCs w:val="18"/>
                  </w:rPr>
                </w:pPr>
                <w:r w:rsidRPr="0055203A">
                  <w:rPr>
                    <w:sz w:val="18"/>
                    <w:szCs w:val="18"/>
                  </w:rPr>
                  <w:t>Инв. № подл.</w:t>
                </w:r>
              </w:p>
            </w:tc>
            <w:tc>
              <w:tcPr>
                <w:tcW w:w="39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textDirection w:val="btLr"/>
                <w:vAlign w:val="center"/>
              </w:tcPr>
              <w:p w:rsidR="00AE6049" w:rsidRPr="0055203A" w:rsidRDefault="00AE6049" w:rsidP="0099602E">
                <w:pPr>
                  <w:pStyle w:val="ae"/>
                  <w:rPr>
                    <w:sz w:val="18"/>
                    <w:szCs w:val="18"/>
                  </w:rPr>
                </w:pPr>
              </w:p>
            </w:tc>
          </w:tr>
          <w:tr w:rsidR="00AE6049" w:rsidRPr="0055203A" w:rsidTr="005C2E99">
            <w:trPr>
              <w:cantSplit/>
              <w:trHeight w:val="300"/>
            </w:trPr>
            <w:tc>
              <w:tcPr>
                <w:tcW w:w="2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textDirection w:val="btLr"/>
                <w:vAlign w:val="center"/>
              </w:tcPr>
              <w:p w:rsidR="00AE6049" w:rsidRPr="0055203A" w:rsidRDefault="00AE6049" w:rsidP="0099602E">
                <w:pPr>
                  <w:pStyle w:val="ae"/>
                  <w:rPr>
                    <w:sz w:val="18"/>
                    <w:szCs w:val="18"/>
                  </w:rPr>
                </w:pPr>
              </w:p>
            </w:tc>
            <w:tc>
              <w:tcPr>
                <w:tcW w:w="3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textDirection w:val="btLr"/>
                <w:vAlign w:val="center"/>
              </w:tcPr>
              <w:p w:rsidR="00AE6049" w:rsidRPr="0055203A" w:rsidRDefault="00AE6049" w:rsidP="0099602E">
                <w:pPr>
                  <w:pStyle w:val="ae"/>
                  <w:rPr>
                    <w:sz w:val="18"/>
                    <w:szCs w:val="18"/>
                  </w:rPr>
                </w:pPr>
              </w:p>
            </w:tc>
          </w:tr>
        </w:tbl>
        <w:p w:rsidR="00AE6049" w:rsidRPr="0055203A" w:rsidRDefault="00AE6049" w:rsidP="000D004E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AE6049" w:rsidRPr="0055203A" w:rsidRDefault="00AE6049" w:rsidP="000D004E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0D004E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55203A" w:rsidRDefault="00AE6049" w:rsidP="000D004E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AE6049" w:rsidRPr="0055203A" w:rsidRDefault="00AE6049" w:rsidP="000D004E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0D004E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55203A" w:rsidRDefault="00AE6049" w:rsidP="000D004E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AE6049" w:rsidRPr="0055203A" w:rsidRDefault="00AE6049" w:rsidP="000D004E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0D004E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AE6049" w:rsidRPr="0055203A" w:rsidRDefault="00AE6049" w:rsidP="000D004E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AE6049" w:rsidRPr="0055203A" w:rsidRDefault="00AE6049" w:rsidP="000D004E">
          <w:pPr>
            <w:pStyle w:val="ae"/>
            <w:rPr>
              <w:sz w:val="18"/>
              <w:szCs w:val="18"/>
            </w:rPr>
          </w:pPr>
        </w:p>
      </w:tc>
    </w:tr>
  </w:tbl>
  <w:p w:rsidR="00AE6049" w:rsidRPr="0038078C" w:rsidRDefault="00AE6049" w:rsidP="0038078C">
    <w:pPr>
      <w:pStyle w:val="ae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AE6049" w:rsidRPr="0055203A" w:rsidTr="005C2E99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99196A" w:rsidRDefault="00AE6049" w:rsidP="005C2E99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DE1FCA" w:rsidRDefault="003573B6" w:rsidP="00AE6049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F63B3F" w:rsidRPr="00F63B3F">
              <w:rPr>
                <w:sz w:val="32"/>
                <w:szCs w:val="32"/>
              </w:rPr>
              <w:t>ЕЕС-15.ПП15-391</w:t>
            </w:r>
          </w:fldSimple>
          <w:r>
            <w:rPr>
              <w:sz w:val="24"/>
            </w:rPr>
            <w:fldChar w:fldCharType="begin"/>
          </w:r>
          <w:r>
            <w:instrText xml:space="preserve"> DOCPROPERTY  "Доп. обозначение"  \* MERGEFORMAT </w:instrText>
          </w:r>
          <w:r>
            <w:rPr>
              <w:sz w:val="24"/>
            </w:rPr>
            <w:fldChar w:fldCharType="separate"/>
          </w:r>
          <w:r w:rsidR="00F63B3F" w:rsidRPr="00F63B3F">
            <w:rPr>
              <w:sz w:val="32"/>
              <w:szCs w:val="32"/>
            </w:rPr>
            <w:t>.П.00.00-ППТ</w:t>
          </w:r>
          <w:proofErr w:type="gramStart"/>
          <w:r w:rsidR="00F63B3F" w:rsidRPr="00F63B3F">
            <w:rPr>
              <w:sz w:val="32"/>
              <w:szCs w:val="32"/>
            </w:rPr>
            <w:t>1</w:t>
          </w:r>
          <w:proofErr w:type="gramEnd"/>
          <w:r>
            <w:rPr>
              <w:sz w:val="32"/>
              <w:szCs w:val="32"/>
            </w:rPr>
            <w:fldChar w:fldCharType="end"/>
          </w:r>
          <w:r w:rsidR="00AE6049">
            <w:rPr>
              <w:sz w:val="32"/>
              <w:szCs w:val="32"/>
            </w:rPr>
            <w:t>2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5C2E99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99196A" w:rsidRDefault="00AE6049" w:rsidP="005C2E99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AE6049" w:rsidRPr="0055203A" w:rsidRDefault="00AE6049" w:rsidP="005C2E99">
          <w:pPr>
            <w:pStyle w:val="ae"/>
            <w:rPr>
              <w:szCs w:val="24"/>
            </w:rPr>
          </w:pPr>
          <w:r w:rsidRPr="00D20A39">
            <w:fldChar w:fldCharType="begin"/>
          </w:r>
          <w:r w:rsidRPr="00D20A39">
            <w:instrText xml:space="preserve"> = </w:instrText>
          </w:r>
          <w:r w:rsidR="003573B6">
            <w:fldChar w:fldCharType="begin"/>
          </w:r>
          <w:r w:rsidR="003573B6">
            <w:instrText xml:space="preserve"> PAGE </w:instrText>
          </w:r>
          <w:r w:rsidR="003573B6">
            <w:fldChar w:fldCharType="separate"/>
          </w:r>
          <w:r w:rsidR="00D265D3">
            <w:rPr>
              <w:noProof/>
            </w:rPr>
            <w:instrText>15</w:instrText>
          </w:r>
          <w:r w:rsidR="003573B6">
            <w:rPr>
              <w:noProof/>
            </w:rPr>
            <w:fldChar w:fldCharType="end"/>
          </w:r>
          <w:r w:rsidRPr="00D20A39">
            <w:instrText>-</w:instrText>
          </w:r>
          <w:r>
            <w:fldChar w:fldCharType="begin"/>
          </w:r>
          <w:r>
            <w:instrText xml:space="preserve"> PAGEREF zk</w:instrText>
          </w:r>
          <w:r>
            <w:rPr>
              <w:lang w:val="en-US"/>
            </w:rPr>
            <w:instrText>2</w:instrText>
          </w:r>
          <w:r>
            <w:instrText xml:space="preserve"> </w:instrText>
          </w:r>
          <w:r>
            <w:fldChar w:fldCharType="separate"/>
          </w:r>
          <w:r w:rsidR="00D265D3">
            <w:rPr>
              <w:noProof/>
            </w:rPr>
            <w:instrText>4</w:instrText>
          </w:r>
          <w:r>
            <w:rPr>
              <w:noProof/>
            </w:rPr>
            <w:fldChar w:fldCharType="end"/>
          </w:r>
          <w:r w:rsidRPr="00D20A39">
            <w:instrText>+1</w:instrText>
          </w:r>
          <w:r w:rsidRPr="00D20A39">
            <w:fldChar w:fldCharType="separate"/>
          </w:r>
          <w:r w:rsidR="00D265D3">
            <w:rPr>
              <w:noProof/>
            </w:rPr>
            <w:t>12</w:t>
          </w:r>
          <w:r w:rsidRPr="00D20A39">
            <w:fldChar w:fldCharType="end"/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5C2E99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99196A" w:rsidRDefault="00AE6049" w:rsidP="005C2E99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5C2E99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5C2E9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5C2E99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</w:tr>
  </w:tbl>
  <w:tbl>
    <w:tblPr>
      <w:tblStyle w:val="af3"/>
      <w:tblpPr w:leftFromText="181" w:rightFromText="181" w:vertAnchor="page" w:horzAnchor="page" w:tblpX="498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AE6049" w:rsidRPr="0055203A" w:rsidTr="005C2E99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5C2E99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5C2E99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5C2E99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AE6049" w:rsidRPr="0055203A" w:rsidRDefault="00AE6049" w:rsidP="005C2E99">
          <w:pPr>
            <w:pStyle w:val="ae"/>
            <w:rPr>
              <w:sz w:val="18"/>
              <w:szCs w:val="18"/>
            </w:rPr>
          </w:pPr>
        </w:p>
      </w:tc>
    </w:tr>
  </w:tbl>
  <w:p w:rsidR="00AE6049" w:rsidRDefault="00AE6049" w:rsidP="00B95DB7">
    <w:pPr>
      <w:pStyle w:val="ae"/>
      <w:jc w:val="righ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AE604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99196A" w:rsidRDefault="00AE6049" w:rsidP="008A709A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DE1FCA" w:rsidRDefault="003573B6" w:rsidP="00D2514A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F63B3F" w:rsidRPr="00F63B3F">
              <w:rPr>
                <w:sz w:val="32"/>
                <w:szCs w:val="32"/>
              </w:rPr>
              <w:t>ЕЕС-15.ПП15-391</w:t>
            </w:r>
          </w:fldSimple>
          <w:r>
            <w:rPr>
              <w:sz w:val="24"/>
            </w:rPr>
            <w:fldChar w:fldCharType="begin"/>
          </w:r>
          <w:r>
            <w:instrText xml:space="preserve"> DOCPROPERTY  "Доп. обозначение"  \* MERGEFORMAT </w:instrText>
          </w:r>
          <w:r>
            <w:rPr>
              <w:sz w:val="24"/>
            </w:rPr>
            <w:fldChar w:fldCharType="separate"/>
          </w:r>
          <w:r w:rsidR="00F63B3F" w:rsidRPr="00F63B3F">
            <w:rPr>
              <w:sz w:val="32"/>
              <w:szCs w:val="32"/>
            </w:rPr>
            <w:t>.П.00.00-ППТ</w:t>
          </w:r>
          <w:proofErr w:type="gramStart"/>
          <w:r w:rsidR="00F63B3F" w:rsidRPr="00F63B3F">
            <w:rPr>
              <w:sz w:val="32"/>
              <w:szCs w:val="32"/>
            </w:rPr>
            <w:t>1</w:t>
          </w:r>
          <w:proofErr w:type="gramEnd"/>
          <w:r>
            <w:rPr>
              <w:sz w:val="32"/>
              <w:szCs w:val="32"/>
            </w:rPr>
            <w:fldChar w:fldCharType="end"/>
          </w:r>
          <w:r w:rsidR="00AE6049">
            <w:rPr>
              <w:sz w:val="32"/>
              <w:szCs w:val="32"/>
            </w:rPr>
            <w:t>2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99196A" w:rsidRDefault="00AE6049" w:rsidP="008A709A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AE6049" w:rsidRPr="0055203A" w:rsidRDefault="00AE6049" w:rsidP="008A709A">
          <w:pPr>
            <w:pStyle w:val="ae"/>
            <w:rPr>
              <w:szCs w:val="24"/>
            </w:rPr>
          </w:pPr>
          <w:r w:rsidRPr="00D20A39">
            <w:fldChar w:fldCharType="begin"/>
          </w:r>
          <w:r w:rsidRPr="00D20A39">
            <w:instrText xml:space="preserve"> = </w:instrText>
          </w:r>
          <w:r w:rsidR="003573B6">
            <w:fldChar w:fldCharType="begin"/>
          </w:r>
          <w:r w:rsidR="003573B6">
            <w:instrText xml:space="preserve"> PAGE </w:instrText>
          </w:r>
          <w:r w:rsidR="003573B6">
            <w:fldChar w:fldCharType="separate"/>
          </w:r>
          <w:r w:rsidR="00D265D3">
            <w:rPr>
              <w:noProof/>
            </w:rPr>
            <w:instrText>16</w:instrText>
          </w:r>
          <w:r w:rsidR="003573B6">
            <w:rPr>
              <w:noProof/>
            </w:rPr>
            <w:fldChar w:fldCharType="end"/>
          </w:r>
          <w:r w:rsidRPr="00D20A39">
            <w:instrText>-</w:instrText>
          </w:r>
          <w:r>
            <w:fldChar w:fldCharType="begin"/>
          </w:r>
          <w:r>
            <w:instrText xml:space="preserve"> PAGEREF zk</w:instrText>
          </w:r>
          <w:r>
            <w:rPr>
              <w:lang w:val="en-US"/>
            </w:rPr>
            <w:instrText>3</w:instrText>
          </w:r>
          <w:r>
            <w:instrText xml:space="preserve"> </w:instrText>
          </w:r>
          <w:r>
            <w:fldChar w:fldCharType="separate"/>
          </w:r>
          <w:r w:rsidR="00D265D3">
            <w:rPr>
              <w:noProof/>
            </w:rPr>
            <w:instrText>5</w:instrText>
          </w:r>
          <w:r>
            <w:rPr>
              <w:noProof/>
            </w:rPr>
            <w:fldChar w:fldCharType="end"/>
          </w:r>
          <w:r w:rsidRPr="00D20A39">
            <w:instrText>+1</w:instrText>
          </w:r>
          <w:r w:rsidRPr="00D20A39">
            <w:fldChar w:fldCharType="separate"/>
          </w:r>
          <w:r w:rsidR="00D265D3">
            <w:rPr>
              <w:noProof/>
            </w:rPr>
            <w:t>12</w:t>
          </w:r>
          <w:r w:rsidRPr="00D20A39">
            <w:fldChar w:fldCharType="end"/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99196A" w:rsidRDefault="00AE6049" w:rsidP="008A709A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A709A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A709A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</w:tr>
  </w:tbl>
  <w:p w:rsidR="00AE6049" w:rsidRDefault="00AE6049" w:rsidP="00FE5417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AE6049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</w:tr>
    <w:tr w:rsidR="00AE6049" w:rsidRPr="0055203A" w:rsidTr="008A709A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AE6049" w:rsidRPr="0055203A" w:rsidRDefault="00AE6049" w:rsidP="008A709A">
          <w:pPr>
            <w:pStyle w:val="ae"/>
            <w:rPr>
              <w:sz w:val="18"/>
              <w:szCs w:val="18"/>
            </w:rPr>
          </w:pPr>
        </w:p>
      </w:tc>
    </w:tr>
  </w:tbl>
  <w:p w:rsidR="00AE6049" w:rsidRPr="002167D9" w:rsidRDefault="00AE6049" w:rsidP="00FE5417">
    <w:pPr>
      <w:pStyle w:val="ae"/>
      <w:rPr>
        <w:lang w:val="en-US"/>
      </w:rPr>
    </w:pPr>
  </w:p>
  <w:p w:rsidR="00AE6049" w:rsidRPr="00FE5417" w:rsidRDefault="00AE6049" w:rsidP="00FE541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D7E" w:rsidRDefault="00FE4D7E" w:rsidP="00F66551">
      <w:r>
        <w:separator/>
      </w:r>
    </w:p>
  </w:footnote>
  <w:footnote w:type="continuationSeparator" w:id="0">
    <w:p w:rsidR="00FE4D7E" w:rsidRDefault="00FE4D7E" w:rsidP="00F66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049" w:rsidRDefault="00AE6049" w:rsidP="00380FAA">
    <w:pPr>
      <w:pStyle w:val="ac"/>
      <w:jc w:val="center"/>
    </w:pPr>
  </w:p>
  <w:p w:rsidR="00AE6049" w:rsidRDefault="00AE6049" w:rsidP="00380FAA">
    <w:pPr>
      <w:pStyle w:val="ac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AE6049" w:rsidTr="007228A3">
      <w:trPr>
        <w:trHeight w:hRule="exact" w:val="284"/>
      </w:trPr>
      <w:tc>
        <w:tcPr>
          <w:tcW w:w="567" w:type="dxa"/>
          <w:vAlign w:val="center"/>
        </w:tcPr>
        <w:p w:rsidR="00AE6049" w:rsidRDefault="003573B6" w:rsidP="007228A3">
          <w:pPr>
            <w:pStyle w:val="ac"/>
            <w:jc w:val="center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E6049">
            <w:rPr>
              <w:noProof/>
            </w:rPr>
            <w:t>15</w:t>
          </w:r>
          <w:r>
            <w:rPr>
              <w:noProof/>
            </w:rPr>
            <w:fldChar w:fldCharType="end"/>
          </w:r>
        </w:p>
      </w:tc>
      <w:tc>
        <w:tcPr>
          <w:tcW w:w="351" w:type="dxa"/>
          <w:vAlign w:val="center"/>
        </w:tcPr>
        <w:p w:rsidR="00AE6049" w:rsidRDefault="00AE6049" w:rsidP="007228A3">
          <w:pPr>
            <w:pStyle w:val="ac"/>
            <w:jc w:val="center"/>
          </w:pPr>
        </w:p>
      </w:tc>
    </w:tr>
  </w:tbl>
  <w:p w:rsidR="00AE6049" w:rsidRDefault="00AE6049" w:rsidP="007228A3">
    <w:pPr>
      <w:pStyle w:val="ac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AE6049" w:rsidTr="0081074F">
      <w:trPr>
        <w:trHeight w:val="283"/>
      </w:trPr>
      <w:tc>
        <w:tcPr>
          <w:tcW w:w="567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AE6049" w:rsidRDefault="00AE6049" w:rsidP="0081074F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3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AE6049" w:rsidRDefault="00AE6049" w:rsidP="0081074F">
          <w:pPr>
            <w:pStyle w:val="ac"/>
            <w:jc w:val="center"/>
            <w:rPr>
              <w:szCs w:val="24"/>
            </w:rPr>
          </w:pPr>
        </w:p>
      </w:tc>
    </w:tr>
  </w:tbl>
  <w:p w:rsidR="00AE6049" w:rsidRDefault="00AE6049" w:rsidP="00380FAA">
    <w:pPr>
      <w:pStyle w:val="ac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AE6049" w:rsidTr="0081074F">
      <w:trPr>
        <w:trHeight w:val="283"/>
      </w:trPr>
      <w:tc>
        <w:tcPr>
          <w:tcW w:w="567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AE6049" w:rsidRDefault="00AE6049" w:rsidP="0081074F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 w:rsidR="00D265D3">
            <w:rPr>
              <w:noProof/>
              <w:szCs w:val="24"/>
            </w:rPr>
            <w:t>2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AE6049" w:rsidRDefault="00AE6049" w:rsidP="0081074F">
          <w:pPr>
            <w:pStyle w:val="ac"/>
            <w:jc w:val="center"/>
            <w:rPr>
              <w:szCs w:val="24"/>
            </w:rPr>
          </w:pPr>
        </w:p>
      </w:tc>
    </w:tr>
  </w:tbl>
  <w:p w:rsidR="00AE6049" w:rsidRDefault="00AE6049" w:rsidP="007228A3">
    <w:pPr>
      <w:pStyle w:val="ac"/>
      <w:jc w:val="lef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="11130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68"/>
      <w:gridCol w:w="351"/>
    </w:tblGrid>
    <w:tr w:rsidR="00AE6049" w:rsidTr="000D004E">
      <w:trPr>
        <w:trHeight w:val="426"/>
      </w:trPr>
      <w:tc>
        <w:tcPr>
          <w:tcW w:w="368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AE6049" w:rsidRDefault="00AE6049" w:rsidP="000D004E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 w:rsidR="00D265D3">
            <w:rPr>
              <w:noProof/>
              <w:szCs w:val="24"/>
            </w:rPr>
            <w:t>14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AE6049" w:rsidRDefault="00AE6049" w:rsidP="000D004E">
          <w:pPr>
            <w:pStyle w:val="ac"/>
            <w:jc w:val="center"/>
            <w:rPr>
              <w:szCs w:val="24"/>
            </w:rPr>
          </w:pPr>
        </w:p>
      </w:tc>
    </w:tr>
  </w:tbl>
  <w:p w:rsidR="00AE6049" w:rsidRDefault="00FE4D7E" w:rsidP="00380FAA">
    <w:pPr>
      <w:pStyle w:val="ac"/>
      <w:jc w:val="center"/>
    </w:pPr>
    <w:r>
      <w:rPr>
        <w:noProof/>
        <w:lang w:eastAsia="ru-RU"/>
      </w:rPr>
      <w:pict>
        <v:rect id="Прямоугольник 1" o:spid="_x0000_s2050" style="position:absolute;left:0;text-align:left;margin-left:56.25pt;margin-top:19.5pt;width:524.25pt;height:807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" filled="f" strokeweight="1.5pt">
          <w10:wrap anchorx="page" anchory="page"/>
        </v:rect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AE6049" w:rsidTr="0081074F">
      <w:trPr>
        <w:trHeight w:val="283"/>
      </w:trPr>
      <w:tc>
        <w:tcPr>
          <w:tcW w:w="567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AE6049" w:rsidRDefault="00AE6049" w:rsidP="0081074F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 w:rsidR="00D265D3">
            <w:rPr>
              <w:noProof/>
              <w:szCs w:val="24"/>
            </w:rPr>
            <w:t>4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AE6049" w:rsidRDefault="00AE6049" w:rsidP="0081074F">
          <w:pPr>
            <w:pStyle w:val="ac"/>
            <w:jc w:val="center"/>
            <w:rPr>
              <w:szCs w:val="24"/>
            </w:rPr>
          </w:pPr>
        </w:p>
      </w:tc>
    </w:tr>
  </w:tbl>
  <w:p w:rsidR="00AE6049" w:rsidRDefault="00AE6049" w:rsidP="007228A3">
    <w:pPr>
      <w:pStyle w:val="ac"/>
      <w:jc w:val="lef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AE6049" w:rsidTr="0081074F">
      <w:trPr>
        <w:trHeight w:val="283"/>
      </w:trPr>
      <w:tc>
        <w:tcPr>
          <w:tcW w:w="567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AE6049" w:rsidRDefault="00AE6049" w:rsidP="0081074F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 w:rsidR="00D265D3">
            <w:rPr>
              <w:noProof/>
              <w:szCs w:val="24"/>
            </w:rPr>
            <w:t>16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AE6049" w:rsidRDefault="00AE6049" w:rsidP="0081074F">
          <w:pPr>
            <w:pStyle w:val="ac"/>
            <w:jc w:val="center"/>
            <w:rPr>
              <w:szCs w:val="24"/>
            </w:rPr>
          </w:pPr>
        </w:p>
      </w:tc>
    </w:tr>
  </w:tbl>
  <w:p w:rsidR="00AE6049" w:rsidRDefault="00AE6049" w:rsidP="00380FAA">
    <w:pPr>
      <w:pStyle w:val="ac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AE6049" w:rsidTr="0081074F">
      <w:trPr>
        <w:trHeight w:val="283"/>
      </w:trPr>
      <w:tc>
        <w:tcPr>
          <w:tcW w:w="567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AE6049" w:rsidRDefault="00AE6049" w:rsidP="0081074F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 w:rsidR="00D265D3">
            <w:rPr>
              <w:noProof/>
              <w:szCs w:val="24"/>
            </w:rPr>
            <w:t>15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AE6049" w:rsidRDefault="00AE6049" w:rsidP="0081074F">
          <w:pPr>
            <w:pStyle w:val="ac"/>
            <w:jc w:val="center"/>
            <w:rPr>
              <w:szCs w:val="24"/>
            </w:rPr>
          </w:pPr>
        </w:p>
      </w:tc>
    </w:tr>
  </w:tbl>
  <w:p w:rsidR="00AE6049" w:rsidRDefault="00FE4D7E" w:rsidP="007228A3">
    <w:pPr>
      <w:pStyle w:val="ac"/>
      <w:jc w:val="left"/>
    </w:pPr>
    <w:r>
      <w:rPr>
        <w:noProof/>
        <w:lang w:eastAsia="ru-RU"/>
      </w:rPr>
      <w:pict>
        <v:rect id="Прямоугольник 4" o:spid="_x0000_s2049" style="position:absolute;margin-left:60.75pt;margin-top:18pt;width:520.5pt;height:806.25pt;z-index:-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" filled="f" strokeweight="1.5pt"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18E9D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99"/>
    <w:multiLevelType w:val="hybridMultilevel"/>
    <w:tmpl w:val="00000124"/>
    <w:lvl w:ilvl="0" w:tplc="0000305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23B"/>
    <w:multiLevelType w:val="hybridMultilevel"/>
    <w:tmpl w:val="00002213"/>
    <w:lvl w:ilvl="0" w:tplc="0000260D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9B3"/>
    <w:multiLevelType w:val="hybridMultilevel"/>
    <w:tmpl w:val="00002D12"/>
    <w:lvl w:ilvl="0" w:tplc="0000074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B40"/>
    <w:multiLevelType w:val="hybridMultilevel"/>
    <w:tmpl w:val="00005878"/>
    <w:lvl w:ilvl="0" w:tplc="00006B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B7"/>
    <w:multiLevelType w:val="hybridMultilevel"/>
    <w:tmpl w:val="00001547"/>
    <w:lvl w:ilvl="0" w:tplc="000054D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DC8"/>
    <w:multiLevelType w:val="hybridMultilevel"/>
    <w:tmpl w:val="00006443"/>
    <w:lvl w:ilvl="0" w:tplc="000066BB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0000428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CFD"/>
    <w:multiLevelType w:val="hybridMultilevel"/>
    <w:tmpl w:val="00003E12"/>
    <w:lvl w:ilvl="0" w:tplc="00001A4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32"/>
    <w:multiLevelType w:val="hybridMultilevel"/>
    <w:tmpl w:val="00003BF6"/>
    <w:lvl w:ilvl="0" w:tplc="00003A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784"/>
    <w:multiLevelType w:val="hybridMultilevel"/>
    <w:tmpl w:val="00004AE1"/>
    <w:lvl w:ilvl="0" w:tplc="00003D6C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CD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B89"/>
    <w:multiLevelType w:val="hybridMultilevel"/>
    <w:tmpl w:val="0000030A"/>
    <w:lvl w:ilvl="0" w:tplc="000030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72AE"/>
    <w:multiLevelType w:val="hybridMultilevel"/>
    <w:tmpl w:val="00006952"/>
    <w:lvl w:ilvl="0" w:tplc="00005F9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1649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797D"/>
    <w:multiLevelType w:val="hybridMultilevel"/>
    <w:tmpl w:val="00005F49"/>
    <w:lvl w:ilvl="0" w:tplc="00000DD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CAD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7E87"/>
    <w:multiLevelType w:val="hybridMultilevel"/>
    <w:tmpl w:val="0000390C"/>
    <w:lvl w:ilvl="0" w:tplc="00000F3E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3E51CC8"/>
    <w:multiLevelType w:val="hybridMultilevel"/>
    <w:tmpl w:val="B16E599C"/>
    <w:lvl w:ilvl="0" w:tplc="1C065AD2">
      <w:start w:val="1"/>
      <w:numFmt w:val="decimal"/>
      <w:lvlText w:val="%1."/>
      <w:lvlJc w:val="left"/>
      <w:pPr>
        <w:ind w:left="101" w:hanging="261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1" w:tplc="B2C22A0C">
      <w:numFmt w:val="bullet"/>
      <w:lvlText w:val="•"/>
      <w:lvlJc w:val="left"/>
      <w:pPr>
        <w:ind w:left="1074" w:hanging="261"/>
      </w:pPr>
      <w:rPr>
        <w:rFonts w:hint="default"/>
      </w:rPr>
    </w:lvl>
    <w:lvl w:ilvl="2" w:tplc="704C74AA">
      <w:numFmt w:val="bullet"/>
      <w:lvlText w:val="•"/>
      <w:lvlJc w:val="left"/>
      <w:pPr>
        <w:ind w:left="2048" w:hanging="261"/>
      </w:pPr>
      <w:rPr>
        <w:rFonts w:hint="default"/>
      </w:rPr>
    </w:lvl>
    <w:lvl w:ilvl="3" w:tplc="30D47E3C">
      <w:numFmt w:val="bullet"/>
      <w:lvlText w:val="•"/>
      <w:lvlJc w:val="left"/>
      <w:pPr>
        <w:ind w:left="3023" w:hanging="261"/>
      </w:pPr>
      <w:rPr>
        <w:rFonts w:hint="default"/>
      </w:rPr>
    </w:lvl>
    <w:lvl w:ilvl="4" w:tplc="30A22FC6">
      <w:numFmt w:val="bullet"/>
      <w:lvlText w:val="•"/>
      <w:lvlJc w:val="left"/>
      <w:pPr>
        <w:ind w:left="3997" w:hanging="261"/>
      </w:pPr>
      <w:rPr>
        <w:rFonts w:hint="default"/>
      </w:rPr>
    </w:lvl>
    <w:lvl w:ilvl="5" w:tplc="149A9E84">
      <w:numFmt w:val="bullet"/>
      <w:lvlText w:val="•"/>
      <w:lvlJc w:val="left"/>
      <w:pPr>
        <w:ind w:left="4972" w:hanging="261"/>
      </w:pPr>
      <w:rPr>
        <w:rFonts w:hint="default"/>
      </w:rPr>
    </w:lvl>
    <w:lvl w:ilvl="6" w:tplc="A6D00CB6">
      <w:numFmt w:val="bullet"/>
      <w:lvlText w:val="•"/>
      <w:lvlJc w:val="left"/>
      <w:pPr>
        <w:ind w:left="5946" w:hanging="261"/>
      </w:pPr>
      <w:rPr>
        <w:rFonts w:hint="default"/>
      </w:rPr>
    </w:lvl>
    <w:lvl w:ilvl="7" w:tplc="261090D8">
      <w:numFmt w:val="bullet"/>
      <w:lvlText w:val="•"/>
      <w:lvlJc w:val="left"/>
      <w:pPr>
        <w:ind w:left="6921" w:hanging="261"/>
      </w:pPr>
      <w:rPr>
        <w:rFonts w:hint="default"/>
      </w:rPr>
    </w:lvl>
    <w:lvl w:ilvl="8" w:tplc="218A0FC6">
      <w:numFmt w:val="bullet"/>
      <w:lvlText w:val="•"/>
      <w:lvlJc w:val="left"/>
      <w:pPr>
        <w:ind w:left="7895" w:hanging="261"/>
      </w:pPr>
      <w:rPr>
        <w:rFonts w:hint="default"/>
      </w:rPr>
    </w:lvl>
  </w:abstractNum>
  <w:abstractNum w:abstractNumId="18">
    <w:nsid w:val="03F02AAA"/>
    <w:multiLevelType w:val="hybridMultilevel"/>
    <w:tmpl w:val="DD2EE4A8"/>
    <w:lvl w:ilvl="0" w:tplc="DB085F64">
      <w:start w:val="1"/>
      <w:numFmt w:val="bullet"/>
      <w:pStyle w:val="a0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4183EE4"/>
    <w:multiLevelType w:val="hybridMultilevel"/>
    <w:tmpl w:val="B7967DF8"/>
    <w:lvl w:ilvl="0" w:tplc="CA607248">
      <w:start w:val="1"/>
      <w:numFmt w:val="russianLower"/>
      <w:pStyle w:val="a1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0">
    <w:nsid w:val="10FC345B"/>
    <w:multiLevelType w:val="hybridMultilevel"/>
    <w:tmpl w:val="8C2E43AC"/>
    <w:lvl w:ilvl="0" w:tplc="9F9A7B32">
      <w:numFmt w:val="bullet"/>
      <w:lvlText w:val="-"/>
      <w:lvlJc w:val="left"/>
      <w:pPr>
        <w:ind w:left="961" w:hanging="152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1" w:tplc="BF5CCAB6">
      <w:numFmt w:val="bullet"/>
      <w:lvlText w:val="•"/>
      <w:lvlJc w:val="left"/>
      <w:pPr>
        <w:ind w:left="1848" w:hanging="152"/>
      </w:pPr>
      <w:rPr>
        <w:rFonts w:hint="default"/>
      </w:rPr>
    </w:lvl>
    <w:lvl w:ilvl="2" w:tplc="29E218D4">
      <w:numFmt w:val="bullet"/>
      <w:lvlText w:val="•"/>
      <w:lvlJc w:val="left"/>
      <w:pPr>
        <w:ind w:left="2736" w:hanging="152"/>
      </w:pPr>
      <w:rPr>
        <w:rFonts w:hint="default"/>
      </w:rPr>
    </w:lvl>
    <w:lvl w:ilvl="3" w:tplc="BD9A7362">
      <w:numFmt w:val="bullet"/>
      <w:lvlText w:val="•"/>
      <w:lvlJc w:val="left"/>
      <w:pPr>
        <w:ind w:left="3625" w:hanging="152"/>
      </w:pPr>
      <w:rPr>
        <w:rFonts w:hint="default"/>
      </w:rPr>
    </w:lvl>
    <w:lvl w:ilvl="4" w:tplc="E1A4EFEA">
      <w:numFmt w:val="bullet"/>
      <w:lvlText w:val="•"/>
      <w:lvlJc w:val="left"/>
      <w:pPr>
        <w:ind w:left="4513" w:hanging="152"/>
      </w:pPr>
      <w:rPr>
        <w:rFonts w:hint="default"/>
      </w:rPr>
    </w:lvl>
    <w:lvl w:ilvl="5" w:tplc="ABF66FE0">
      <w:numFmt w:val="bullet"/>
      <w:lvlText w:val="•"/>
      <w:lvlJc w:val="left"/>
      <w:pPr>
        <w:ind w:left="5402" w:hanging="152"/>
      </w:pPr>
      <w:rPr>
        <w:rFonts w:hint="default"/>
      </w:rPr>
    </w:lvl>
    <w:lvl w:ilvl="6" w:tplc="70CA92E4">
      <w:numFmt w:val="bullet"/>
      <w:lvlText w:val="•"/>
      <w:lvlJc w:val="left"/>
      <w:pPr>
        <w:ind w:left="6290" w:hanging="152"/>
      </w:pPr>
      <w:rPr>
        <w:rFonts w:hint="default"/>
      </w:rPr>
    </w:lvl>
    <w:lvl w:ilvl="7" w:tplc="C07E312C">
      <w:numFmt w:val="bullet"/>
      <w:lvlText w:val="•"/>
      <w:lvlJc w:val="left"/>
      <w:pPr>
        <w:ind w:left="7179" w:hanging="152"/>
      </w:pPr>
      <w:rPr>
        <w:rFonts w:hint="default"/>
      </w:rPr>
    </w:lvl>
    <w:lvl w:ilvl="8" w:tplc="DE76FBCA">
      <w:numFmt w:val="bullet"/>
      <w:lvlText w:val="•"/>
      <w:lvlJc w:val="left"/>
      <w:pPr>
        <w:ind w:left="8067" w:hanging="152"/>
      </w:pPr>
      <w:rPr>
        <w:rFonts w:hint="default"/>
      </w:rPr>
    </w:lvl>
  </w:abstractNum>
  <w:abstractNum w:abstractNumId="21">
    <w:nsid w:val="1BA83779"/>
    <w:multiLevelType w:val="hybridMultilevel"/>
    <w:tmpl w:val="83A00B7E"/>
    <w:lvl w:ilvl="0" w:tplc="E0EA10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BE7287E"/>
    <w:multiLevelType w:val="multilevel"/>
    <w:tmpl w:val="2EB09094"/>
    <w:lvl w:ilvl="0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90" w:hanging="1800"/>
      </w:pPr>
      <w:rPr>
        <w:rFonts w:hint="default"/>
      </w:rPr>
    </w:lvl>
  </w:abstractNum>
  <w:abstractNum w:abstractNumId="23">
    <w:nsid w:val="24B8541C"/>
    <w:multiLevelType w:val="multilevel"/>
    <w:tmpl w:val="DD2EE4A8"/>
    <w:styleLink w:val="-"/>
    <w:lvl w:ilvl="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–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–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E980354"/>
    <w:multiLevelType w:val="hybridMultilevel"/>
    <w:tmpl w:val="9CFCE8E4"/>
    <w:lvl w:ilvl="0" w:tplc="39F032C2">
      <w:start w:val="1"/>
      <w:numFmt w:val="decimal"/>
      <w:lvlText w:val="%1."/>
      <w:lvlJc w:val="left"/>
      <w:pPr>
        <w:ind w:left="101" w:hanging="710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1" w:tplc="C742AE6C">
      <w:numFmt w:val="bullet"/>
      <w:lvlText w:val="•"/>
      <w:lvlJc w:val="left"/>
      <w:pPr>
        <w:ind w:left="1074" w:hanging="710"/>
      </w:pPr>
      <w:rPr>
        <w:rFonts w:hint="default"/>
      </w:rPr>
    </w:lvl>
    <w:lvl w:ilvl="2" w:tplc="104EBD26">
      <w:numFmt w:val="bullet"/>
      <w:lvlText w:val="•"/>
      <w:lvlJc w:val="left"/>
      <w:pPr>
        <w:ind w:left="2048" w:hanging="710"/>
      </w:pPr>
      <w:rPr>
        <w:rFonts w:hint="default"/>
      </w:rPr>
    </w:lvl>
    <w:lvl w:ilvl="3" w:tplc="EFA40460">
      <w:numFmt w:val="bullet"/>
      <w:lvlText w:val="•"/>
      <w:lvlJc w:val="left"/>
      <w:pPr>
        <w:ind w:left="3023" w:hanging="710"/>
      </w:pPr>
      <w:rPr>
        <w:rFonts w:hint="default"/>
      </w:rPr>
    </w:lvl>
    <w:lvl w:ilvl="4" w:tplc="589CDD78">
      <w:numFmt w:val="bullet"/>
      <w:lvlText w:val="•"/>
      <w:lvlJc w:val="left"/>
      <w:pPr>
        <w:ind w:left="3997" w:hanging="710"/>
      </w:pPr>
      <w:rPr>
        <w:rFonts w:hint="default"/>
      </w:rPr>
    </w:lvl>
    <w:lvl w:ilvl="5" w:tplc="D932D60E">
      <w:numFmt w:val="bullet"/>
      <w:lvlText w:val="•"/>
      <w:lvlJc w:val="left"/>
      <w:pPr>
        <w:ind w:left="4972" w:hanging="710"/>
      </w:pPr>
      <w:rPr>
        <w:rFonts w:hint="default"/>
      </w:rPr>
    </w:lvl>
    <w:lvl w:ilvl="6" w:tplc="76681836">
      <w:numFmt w:val="bullet"/>
      <w:lvlText w:val="•"/>
      <w:lvlJc w:val="left"/>
      <w:pPr>
        <w:ind w:left="5946" w:hanging="710"/>
      </w:pPr>
      <w:rPr>
        <w:rFonts w:hint="default"/>
      </w:rPr>
    </w:lvl>
    <w:lvl w:ilvl="7" w:tplc="4CC8F1C0">
      <w:numFmt w:val="bullet"/>
      <w:lvlText w:val="•"/>
      <w:lvlJc w:val="left"/>
      <w:pPr>
        <w:ind w:left="6921" w:hanging="710"/>
      </w:pPr>
      <w:rPr>
        <w:rFonts w:hint="default"/>
      </w:rPr>
    </w:lvl>
    <w:lvl w:ilvl="8" w:tplc="0BD2F81A">
      <w:numFmt w:val="bullet"/>
      <w:lvlText w:val="•"/>
      <w:lvlJc w:val="left"/>
      <w:pPr>
        <w:ind w:left="7895" w:hanging="710"/>
      </w:pPr>
      <w:rPr>
        <w:rFonts w:hint="default"/>
      </w:rPr>
    </w:lvl>
  </w:abstractNum>
  <w:abstractNum w:abstractNumId="25">
    <w:nsid w:val="4E0441E2"/>
    <w:multiLevelType w:val="multilevel"/>
    <w:tmpl w:val="0F36CFEA"/>
    <w:lvl w:ilvl="0">
      <w:start w:val="1"/>
      <w:numFmt w:val="decimal"/>
      <w:pStyle w:val="1"/>
      <w:lvlText w:val="%1."/>
      <w:lvlJc w:val="left"/>
      <w:pPr>
        <w:tabs>
          <w:tab w:val="num" w:pos="1021"/>
        </w:tabs>
        <w:ind w:left="709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kern w:val="0"/>
        <w:sz w:val="28"/>
        <w:szCs w:val="28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1134"/>
        </w:tabs>
        <w:ind w:left="709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304"/>
        </w:tabs>
        <w:ind w:left="71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474"/>
        </w:tabs>
        <w:ind w:left="709" w:firstLine="0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871"/>
        </w:tabs>
        <w:ind w:left="90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26">
    <w:nsid w:val="50854667"/>
    <w:multiLevelType w:val="hybridMultilevel"/>
    <w:tmpl w:val="89EA5672"/>
    <w:lvl w:ilvl="0" w:tplc="E6D88F58">
      <w:start w:val="1"/>
      <w:numFmt w:val="decimal"/>
      <w:pStyle w:val="123"/>
      <w:lvlText w:val="%1."/>
      <w:lvlJc w:val="left"/>
      <w:pPr>
        <w:ind w:left="143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4596AFB"/>
    <w:multiLevelType w:val="hybridMultilevel"/>
    <w:tmpl w:val="8BA256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F77D0"/>
    <w:multiLevelType w:val="hybridMultilevel"/>
    <w:tmpl w:val="55AAE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C838A7"/>
    <w:multiLevelType w:val="multilevel"/>
    <w:tmpl w:val="DD2EE4A8"/>
    <w:numStyleLink w:val="-"/>
  </w:abstractNum>
  <w:abstractNum w:abstractNumId="30">
    <w:nsid w:val="74EC41B9"/>
    <w:multiLevelType w:val="hybridMultilevel"/>
    <w:tmpl w:val="737CC342"/>
    <w:lvl w:ilvl="0" w:tplc="74B83FB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03">
      <w:start w:val="1"/>
      <w:numFmt w:val="bullet"/>
      <w:lvlText w:val=""/>
      <w:lvlJc w:val="left"/>
      <w:pPr>
        <w:tabs>
          <w:tab w:val="num" w:pos="2177"/>
        </w:tabs>
        <w:ind w:left="2177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31">
    <w:nsid w:val="7D353ACD"/>
    <w:multiLevelType w:val="hybridMultilevel"/>
    <w:tmpl w:val="350430E0"/>
    <w:lvl w:ilvl="0" w:tplc="E0EA1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6"/>
  </w:num>
  <w:num w:numId="3">
    <w:abstractNumId w:val="19"/>
  </w:num>
  <w:num w:numId="4">
    <w:abstractNumId w:val="18"/>
  </w:num>
  <w:num w:numId="5">
    <w:abstractNumId w:val="23"/>
  </w:num>
  <w:num w:numId="6">
    <w:abstractNumId w:val="29"/>
  </w:num>
  <w:num w:numId="7">
    <w:abstractNumId w:val="26"/>
    <w:lvlOverride w:ilvl="0">
      <w:startOverride w:val="1"/>
    </w:lvlOverride>
  </w:num>
  <w:num w:numId="8">
    <w:abstractNumId w:val="26"/>
  </w:num>
  <w:num w:numId="9">
    <w:abstractNumId w:val="27"/>
  </w:num>
  <w:num w:numId="10">
    <w:abstractNumId w:val="31"/>
  </w:num>
  <w:num w:numId="11">
    <w:abstractNumId w:val="22"/>
  </w:num>
  <w:num w:numId="12">
    <w:abstractNumId w:val="21"/>
  </w:num>
  <w:num w:numId="13">
    <w:abstractNumId w:val="28"/>
  </w:num>
  <w:num w:numId="14">
    <w:abstractNumId w:val="0"/>
  </w:num>
  <w:num w:numId="15">
    <w:abstractNumId w:val="30"/>
  </w:num>
  <w:num w:numId="16">
    <w:abstractNumId w:val="1"/>
  </w:num>
  <w:num w:numId="17">
    <w:abstractNumId w:val="12"/>
  </w:num>
  <w:num w:numId="18">
    <w:abstractNumId w:val="14"/>
  </w:num>
  <w:num w:numId="19">
    <w:abstractNumId w:val="3"/>
  </w:num>
  <w:num w:numId="20">
    <w:abstractNumId w:val="16"/>
  </w:num>
  <w:num w:numId="21">
    <w:abstractNumId w:val="2"/>
  </w:num>
  <w:num w:numId="22">
    <w:abstractNumId w:val="6"/>
  </w:num>
  <w:num w:numId="23">
    <w:abstractNumId w:val="8"/>
  </w:num>
  <w:num w:numId="24">
    <w:abstractNumId w:val="5"/>
  </w:num>
  <w:num w:numId="25">
    <w:abstractNumId w:val="9"/>
  </w:num>
  <w:num w:numId="26">
    <w:abstractNumId w:val="4"/>
  </w:num>
  <w:num w:numId="27">
    <w:abstractNumId w:val="13"/>
  </w:num>
  <w:num w:numId="28">
    <w:abstractNumId w:val="7"/>
  </w:num>
  <w:num w:numId="29">
    <w:abstractNumId w:val="10"/>
  </w:num>
  <w:num w:numId="30">
    <w:abstractNumId w:val="11"/>
  </w:num>
  <w:num w:numId="31">
    <w:abstractNumId w:val="15"/>
  </w:num>
  <w:num w:numId="32">
    <w:abstractNumId w:val="24"/>
  </w:num>
  <w:num w:numId="33">
    <w:abstractNumId w:val="17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hideSpellingErrors/>
  <w:hideGrammatical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autoHyphenation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E76"/>
    <w:rsid w:val="00002D3D"/>
    <w:rsid w:val="0001154A"/>
    <w:rsid w:val="00053901"/>
    <w:rsid w:val="00053C32"/>
    <w:rsid w:val="00062322"/>
    <w:rsid w:val="00073B6A"/>
    <w:rsid w:val="000823A3"/>
    <w:rsid w:val="00082628"/>
    <w:rsid w:val="00084FFB"/>
    <w:rsid w:val="000875EA"/>
    <w:rsid w:val="00093C79"/>
    <w:rsid w:val="00094C57"/>
    <w:rsid w:val="000B1E2D"/>
    <w:rsid w:val="000B23F2"/>
    <w:rsid w:val="000B3B78"/>
    <w:rsid w:val="000B5460"/>
    <w:rsid w:val="000B56D9"/>
    <w:rsid w:val="000C5877"/>
    <w:rsid w:val="000D004E"/>
    <w:rsid w:val="000D6C36"/>
    <w:rsid w:val="000E4282"/>
    <w:rsid w:val="00100018"/>
    <w:rsid w:val="001008CF"/>
    <w:rsid w:val="0010142D"/>
    <w:rsid w:val="00102E8B"/>
    <w:rsid w:val="001030AA"/>
    <w:rsid w:val="00126B81"/>
    <w:rsid w:val="00133898"/>
    <w:rsid w:val="00134D9E"/>
    <w:rsid w:val="00143C60"/>
    <w:rsid w:val="001454F2"/>
    <w:rsid w:val="0015023A"/>
    <w:rsid w:val="0015573C"/>
    <w:rsid w:val="00157F91"/>
    <w:rsid w:val="001672B2"/>
    <w:rsid w:val="0017681A"/>
    <w:rsid w:val="00185387"/>
    <w:rsid w:val="0019444D"/>
    <w:rsid w:val="00195EA1"/>
    <w:rsid w:val="001A3C8A"/>
    <w:rsid w:val="001A54CD"/>
    <w:rsid w:val="001A6720"/>
    <w:rsid w:val="001B5C3B"/>
    <w:rsid w:val="001C3A3B"/>
    <w:rsid w:val="001C41AF"/>
    <w:rsid w:val="001D47AC"/>
    <w:rsid w:val="001D5467"/>
    <w:rsid w:val="001F1450"/>
    <w:rsid w:val="0020749B"/>
    <w:rsid w:val="00212288"/>
    <w:rsid w:val="00216E11"/>
    <w:rsid w:val="00220061"/>
    <w:rsid w:val="00221759"/>
    <w:rsid w:val="0023490A"/>
    <w:rsid w:val="00234EE7"/>
    <w:rsid w:val="00254FAF"/>
    <w:rsid w:val="002557BA"/>
    <w:rsid w:val="00257F83"/>
    <w:rsid w:val="00261F8F"/>
    <w:rsid w:val="00266C31"/>
    <w:rsid w:val="002742F1"/>
    <w:rsid w:val="002811CF"/>
    <w:rsid w:val="00281D18"/>
    <w:rsid w:val="00292962"/>
    <w:rsid w:val="002A3DE4"/>
    <w:rsid w:val="002A7D9F"/>
    <w:rsid w:val="002B653A"/>
    <w:rsid w:val="002C1695"/>
    <w:rsid w:val="002C197B"/>
    <w:rsid w:val="002C6148"/>
    <w:rsid w:val="002C7A4E"/>
    <w:rsid w:val="002D1CDA"/>
    <w:rsid w:val="002D62DD"/>
    <w:rsid w:val="002E46CE"/>
    <w:rsid w:val="002E792B"/>
    <w:rsid w:val="002F1A28"/>
    <w:rsid w:val="0030521C"/>
    <w:rsid w:val="0032330B"/>
    <w:rsid w:val="0032438A"/>
    <w:rsid w:val="00334CC5"/>
    <w:rsid w:val="00337975"/>
    <w:rsid w:val="00341314"/>
    <w:rsid w:val="0034193D"/>
    <w:rsid w:val="003467EB"/>
    <w:rsid w:val="003573B6"/>
    <w:rsid w:val="00366552"/>
    <w:rsid w:val="0036754F"/>
    <w:rsid w:val="003754F2"/>
    <w:rsid w:val="00376DBB"/>
    <w:rsid w:val="0038078C"/>
    <w:rsid w:val="00380FAA"/>
    <w:rsid w:val="00381EDC"/>
    <w:rsid w:val="00383C46"/>
    <w:rsid w:val="003916B7"/>
    <w:rsid w:val="003A1D69"/>
    <w:rsid w:val="003B095B"/>
    <w:rsid w:val="003B5966"/>
    <w:rsid w:val="003C1483"/>
    <w:rsid w:val="003D3C37"/>
    <w:rsid w:val="003E05A8"/>
    <w:rsid w:val="003E1EE9"/>
    <w:rsid w:val="003E331A"/>
    <w:rsid w:val="003F65AF"/>
    <w:rsid w:val="003F7273"/>
    <w:rsid w:val="004074A0"/>
    <w:rsid w:val="00410441"/>
    <w:rsid w:val="004150DB"/>
    <w:rsid w:val="0042073C"/>
    <w:rsid w:val="00427384"/>
    <w:rsid w:val="00434BB0"/>
    <w:rsid w:val="0044028C"/>
    <w:rsid w:val="004419B2"/>
    <w:rsid w:val="00444420"/>
    <w:rsid w:val="00461F34"/>
    <w:rsid w:val="004625A9"/>
    <w:rsid w:val="00486573"/>
    <w:rsid w:val="0048691B"/>
    <w:rsid w:val="00487272"/>
    <w:rsid w:val="00492DA3"/>
    <w:rsid w:val="004A2152"/>
    <w:rsid w:val="004A2977"/>
    <w:rsid w:val="004A36DA"/>
    <w:rsid w:val="004A3BF5"/>
    <w:rsid w:val="004A6F30"/>
    <w:rsid w:val="004B49DC"/>
    <w:rsid w:val="004B4ED4"/>
    <w:rsid w:val="004B5467"/>
    <w:rsid w:val="004B6166"/>
    <w:rsid w:val="004C2364"/>
    <w:rsid w:val="004C4318"/>
    <w:rsid w:val="004C5CF1"/>
    <w:rsid w:val="004C6E66"/>
    <w:rsid w:val="004D0B5E"/>
    <w:rsid w:val="004E057E"/>
    <w:rsid w:val="004E0990"/>
    <w:rsid w:val="004E6493"/>
    <w:rsid w:val="00511003"/>
    <w:rsid w:val="00511B72"/>
    <w:rsid w:val="00512254"/>
    <w:rsid w:val="005139AD"/>
    <w:rsid w:val="00520FCB"/>
    <w:rsid w:val="005223A5"/>
    <w:rsid w:val="00533D77"/>
    <w:rsid w:val="00540326"/>
    <w:rsid w:val="00542E05"/>
    <w:rsid w:val="005460CA"/>
    <w:rsid w:val="0055203A"/>
    <w:rsid w:val="00560E76"/>
    <w:rsid w:val="00562610"/>
    <w:rsid w:val="00562E4C"/>
    <w:rsid w:val="00566807"/>
    <w:rsid w:val="00581217"/>
    <w:rsid w:val="005821D3"/>
    <w:rsid w:val="00584A9C"/>
    <w:rsid w:val="00593A3F"/>
    <w:rsid w:val="00596E7F"/>
    <w:rsid w:val="0059700F"/>
    <w:rsid w:val="005A3374"/>
    <w:rsid w:val="005B4910"/>
    <w:rsid w:val="005C16AB"/>
    <w:rsid w:val="005C2E99"/>
    <w:rsid w:val="005D3BCA"/>
    <w:rsid w:val="005D4AEB"/>
    <w:rsid w:val="005E6EB1"/>
    <w:rsid w:val="005E758C"/>
    <w:rsid w:val="005F1008"/>
    <w:rsid w:val="005F2092"/>
    <w:rsid w:val="005F678A"/>
    <w:rsid w:val="0060011E"/>
    <w:rsid w:val="00600EE5"/>
    <w:rsid w:val="0060338C"/>
    <w:rsid w:val="006043E4"/>
    <w:rsid w:val="0061063B"/>
    <w:rsid w:val="00617151"/>
    <w:rsid w:val="00624B1E"/>
    <w:rsid w:val="00624B92"/>
    <w:rsid w:val="00626D67"/>
    <w:rsid w:val="006A68F2"/>
    <w:rsid w:val="006C340F"/>
    <w:rsid w:val="006D5D4F"/>
    <w:rsid w:val="006E4CFF"/>
    <w:rsid w:val="006E7A43"/>
    <w:rsid w:val="00700612"/>
    <w:rsid w:val="00703932"/>
    <w:rsid w:val="007228A3"/>
    <w:rsid w:val="00723105"/>
    <w:rsid w:val="00725BFE"/>
    <w:rsid w:val="00726324"/>
    <w:rsid w:val="0073239A"/>
    <w:rsid w:val="0073284A"/>
    <w:rsid w:val="00745759"/>
    <w:rsid w:val="00745A30"/>
    <w:rsid w:val="00761C4B"/>
    <w:rsid w:val="00770C03"/>
    <w:rsid w:val="00774043"/>
    <w:rsid w:val="0078158B"/>
    <w:rsid w:val="007822D1"/>
    <w:rsid w:val="00782F7D"/>
    <w:rsid w:val="0079342C"/>
    <w:rsid w:val="007C4C6E"/>
    <w:rsid w:val="007D12BF"/>
    <w:rsid w:val="007E6B57"/>
    <w:rsid w:val="007F2184"/>
    <w:rsid w:val="00801DAF"/>
    <w:rsid w:val="0081074F"/>
    <w:rsid w:val="00812A10"/>
    <w:rsid w:val="00825F16"/>
    <w:rsid w:val="00833B40"/>
    <w:rsid w:val="00835424"/>
    <w:rsid w:val="0087388A"/>
    <w:rsid w:val="0088213E"/>
    <w:rsid w:val="0088667A"/>
    <w:rsid w:val="0089393D"/>
    <w:rsid w:val="00894DFC"/>
    <w:rsid w:val="00895ECA"/>
    <w:rsid w:val="0089711A"/>
    <w:rsid w:val="008A4170"/>
    <w:rsid w:val="008A5C0E"/>
    <w:rsid w:val="008A709A"/>
    <w:rsid w:val="008A71AB"/>
    <w:rsid w:val="008B2323"/>
    <w:rsid w:val="008B308A"/>
    <w:rsid w:val="008C15CA"/>
    <w:rsid w:val="008C5971"/>
    <w:rsid w:val="008C74D8"/>
    <w:rsid w:val="008D045D"/>
    <w:rsid w:val="008E595F"/>
    <w:rsid w:val="008E699D"/>
    <w:rsid w:val="008F3055"/>
    <w:rsid w:val="008F4A6C"/>
    <w:rsid w:val="008F7A1F"/>
    <w:rsid w:val="00901A9B"/>
    <w:rsid w:val="00903507"/>
    <w:rsid w:val="00906C48"/>
    <w:rsid w:val="0091509B"/>
    <w:rsid w:val="00922968"/>
    <w:rsid w:val="0095356C"/>
    <w:rsid w:val="00961E8B"/>
    <w:rsid w:val="00962433"/>
    <w:rsid w:val="009632B9"/>
    <w:rsid w:val="009645FF"/>
    <w:rsid w:val="00970EDA"/>
    <w:rsid w:val="009733BC"/>
    <w:rsid w:val="00977FBB"/>
    <w:rsid w:val="009810F9"/>
    <w:rsid w:val="0099196A"/>
    <w:rsid w:val="00993C82"/>
    <w:rsid w:val="0099602E"/>
    <w:rsid w:val="00996679"/>
    <w:rsid w:val="009B0194"/>
    <w:rsid w:val="009C24EA"/>
    <w:rsid w:val="009D127D"/>
    <w:rsid w:val="009F121C"/>
    <w:rsid w:val="009F2366"/>
    <w:rsid w:val="009F6793"/>
    <w:rsid w:val="00A031A5"/>
    <w:rsid w:val="00A1376C"/>
    <w:rsid w:val="00A16F2C"/>
    <w:rsid w:val="00A2644A"/>
    <w:rsid w:val="00A278AB"/>
    <w:rsid w:val="00A30230"/>
    <w:rsid w:val="00A37340"/>
    <w:rsid w:val="00A40175"/>
    <w:rsid w:val="00A62599"/>
    <w:rsid w:val="00A64EAE"/>
    <w:rsid w:val="00A71667"/>
    <w:rsid w:val="00A93AD7"/>
    <w:rsid w:val="00A95510"/>
    <w:rsid w:val="00A9554B"/>
    <w:rsid w:val="00A97698"/>
    <w:rsid w:val="00AA54FE"/>
    <w:rsid w:val="00AB32AB"/>
    <w:rsid w:val="00AC48B9"/>
    <w:rsid w:val="00AD3C63"/>
    <w:rsid w:val="00AE0E2E"/>
    <w:rsid w:val="00AE6049"/>
    <w:rsid w:val="00AF4B08"/>
    <w:rsid w:val="00AF6042"/>
    <w:rsid w:val="00AF6DFB"/>
    <w:rsid w:val="00B015B8"/>
    <w:rsid w:val="00B03AB5"/>
    <w:rsid w:val="00B108C8"/>
    <w:rsid w:val="00B160A0"/>
    <w:rsid w:val="00B21C88"/>
    <w:rsid w:val="00B24AFC"/>
    <w:rsid w:val="00B4449D"/>
    <w:rsid w:val="00B44BE1"/>
    <w:rsid w:val="00B46659"/>
    <w:rsid w:val="00B64063"/>
    <w:rsid w:val="00B644A5"/>
    <w:rsid w:val="00B839AC"/>
    <w:rsid w:val="00B85A30"/>
    <w:rsid w:val="00B95DB7"/>
    <w:rsid w:val="00BA7C93"/>
    <w:rsid w:val="00BB3361"/>
    <w:rsid w:val="00BB65E8"/>
    <w:rsid w:val="00BC01DC"/>
    <w:rsid w:val="00BC7582"/>
    <w:rsid w:val="00BD4132"/>
    <w:rsid w:val="00BD4905"/>
    <w:rsid w:val="00BF3B1E"/>
    <w:rsid w:val="00C015CE"/>
    <w:rsid w:val="00C02290"/>
    <w:rsid w:val="00C06228"/>
    <w:rsid w:val="00C32BD5"/>
    <w:rsid w:val="00C337CC"/>
    <w:rsid w:val="00C36A5D"/>
    <w:rsid w:val="00C55095"/>
    <w:rsid w:val="00C6556A"/>
    <w:rsid w:val="00C662D8"/>
    <w:rsid w:val="00C664A6"/>
    <w:rsid w:val="00C71CC4"/>
    <w:rsid w:val="00C73B0D"/>
    <w:rsid w:val="00C7460A"/>
    <w:rsid w:val="00C76E34"/>
    <w:rsid w:val="00C90DD5"/>
    <w:rsid w:val="00C977CD"/>
    <w:rsid w:val="00CA414E"/>
    <w:rsid w:val="00CD215F"/>
    <w:rsid w:val="00CD5C7B"/>
    <w:rsid w:val="00CE1DDA"/>
    <w:rsid w:val="00CE2130"/>
    <w:rsid w:val="00D00BA2"/>
    <w:rsid w:val="00D04A0C"/>
    <w:rsid w:val="00D05723"/>
    <w:rsid w:val="00D10773"/>
    <w:rsid w:val="00D12427"/>
    <w:rsid w:val="00D2195A"/>
    <w:rsid w:val="00D2514A"/>
    <w:rsid w:val="00D265D3"/>
    <w:rsid w:val="00D32D04"/>
    <w:rsid w:val="00D33364"/>
    <w:rsid w:val="00D34375"/>
    <w:rsid w:val="00D40543"/>
    <w:rsid w:val="00D60183"/>
    <w:rsid w:val="00D60B2B"/>
    <w:rsid w:val="00D7157B"/>
    <w:rsid w:val="00D72B67"/>
    <w:rsid w:val="00D746F3"/>
    <w:rsid w:val="00DA46B4"/>
    <w:rsid w:val="00DB5E83"/>
    <w:rsid w:val="00DC11EF"/>
    <w:rsid w:val="00DD7A65"/>
    <w:rsid w:val="00DE1FCA"/>
    <w:rsid w:val="00DE2F83"/>
    <w:rsid w:val="00DE4C05"/>
    <w:rsid w:val="00DF3379"/>
    <w:rsid w:val="00E10D5A"/>
    <w:rsid w:val="00E255B3"/>
    <w:rsid w:val="00E34860"/>
    <w:rsid w:val="00E42811"/>
    <w:rsid w:val="00E42A1D"/>
    <w:rsid w:val="00E46760"/>
    <w:rsid w:val="00E62ECB"/>
    <w:rsid w:val="00E63E42"/>
    <w:rsid w:val="00E67B44"/>
    <w:rsid w:val="00E71070"/>
    <w:rsid w:val="00E73AB9"/>
    <w:rsid w:val="00E748D4"/>
    <w:rsid w:val="00E80BBF"/>
    <w:rsid w:val="00E83937"/>
    <w:rsid w:val="00EA1E68"/>
    <w:rsid w:val="00EA6369"/>
    <w:rsid w:val="00EB2A08"/>
    <w:rsid w:val="00EB42B4"/>
    <w:rsid w:val="00EC284D"/>
    <w:rsid w:val="00EC312B"/>
    <w:rsid w:val="00ED2A54"/>
    <w:rsid w:val="00ED3E98"/>
    <w:rsid w:val="00EE3AD1"/>
    <w:rsid w:val="00EE59D4"/>
    <w:rsid w:val="00EF06C2"/>
    <w:rsid w:val="00F05D27"/>
    <w:rsid w:val="00F10D36"/>
    <w:rsid w:val="00F12892"/>
    <w:rsid w:val="00F13D1C"/>
    <w:rsid w:val="00F17290"/>
    <w:rsid w:val="00F20404"/>
    <w:rsid w:val="00F33B6D"/>
    <w:rsid w:val="00F34B01"/>
    <w:rsid w:val="00F55878"/>
    <w:rsid w:val="00F5589E"/>
    <w:rsid w:val="00F61DB8"/>
    <w:rsid w:val="00F63B3F"/>
    <w:rsid w:val="00F65486"/>
    <w:rsid w:val="00F66551"/>
    <w:rsid w:val="00F8677F"/>
    <w:rsid w:val="00F941BF"/>
    <w:rsid w:val="00F9661A"/>
    <w:rsid w:val="00FA63AA"/>
    <w:rsid w:val="00FB6B6F"/>
    <w:rsid w:val="00FC06B7"/>
    <w:rsid w:val="00FC759F"/>
    <w:rsid w:val="00FE32B4"/>
    <w:rsid w:val="00FE4D7E"/>
    <w:rsid w:val="00FE5059"/>
    <w:rsid w:val="00FE5417"/>
    <w:rsid w:val="00FF10EE"/>
    <w:rsid w:val="00FF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B56D9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next w:val="2"/>
    <w:link w:val="10"/>
    <w:qFormat/>
    <w:rsid w:val="004A2152"/>
    <w:pPr>
      <w:keepNext/>
      <w:pageBreakBefore/>
      <w:widowControl w:val="0"/>
      <w:numPr>
        <w:numId w:val="1"/>
      </w:numPr>
      <w:suppressAutoHyphens/>
      <w:spacing w:before="360" w:after="360" w:line="240" w:lineRule="auto"/>
      <w:jc w:val="both"/>
      <w:outlineLvl w:val="0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styleId="2">
    <w:name w:val="heading 2"/>
    <w:next w:val="e"/>
    <w:link w:val="20"/>
    <w:qFormat/>
    <w:rsid w:val="004074A0"/>
    <w:pPr>
      <w:keepNext/>
      <w:keepLines/>
      <w:numPr>
        <w:ilvl w:val="1"/>
        <w:numId w:val="1"/>
      </w:numPr>
      <w:suppressAutoHyphens/>
      <w:snapToGrid w:val="0"/>
      <w:spacing w:before="360"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aliases w:val="Заголовок 31"/>
    <w:next w:val="e"/>
    <w:link w:val="30"/>
    <w:qFormat/>
    <w:rsid w:val="00EA1E68"/>
    <w:pPr>
      <w:keepNext/>
      <w:numPr>
        <w:ilvl w:val="2"/>
        <w:numId w:val="1"/>
      </w:numPr>
      <w:tabs>
        <w:tab w:val="clear" w:pos="1304"/>
        <w:tab w:val="left" w:pos="1361"/>
      </w:tabs>
      <w:spacing w:before="360" w:after="12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4">
    <w:name w:val="heading 4"/>
    <w:basedOn w:val="3"/>
    <w:next w:val="a2"/>
    <w:link w:val="40"/>
    <w:uiPriority w:val="9"/>
    <w:unhideWhenUsed/>
    <w:qFormat/>
    <w:rsid w:val="001D5467"/>
    <w:pPr>
      <w:keepLines/>
      <w:numPr>
        <w:ilvl w:val="3"/>
      </w:numPr>
      <w:tabs>
        <w:tab w:val="clear" w:pos="1361"/>
        <w:tab w:val="clear" w:pos="1474"/>
        <w:tab w:val="left" w:pos="1758"/>
      </w:tabs>
      <w:spacing w:before="200"/>
      <w:outlineLvl w:val="3"/>
    </w:pPr>
    <w:rPr>
      <w:rFonts w:eastAsiaTheme="majorEastAsia" w:cstheme="majorBidi"/>
      <w:bCs w:val="0"/>
      <w:i/>
      <w:iCs/>
    </w:rPr>
  </w:style>
  <w:style w:type="paragraph" w:styleId="5">
    <w:name w:val="heading 5"/>
    <w:basedOn w:val="4"/>
    <w:next w:val="a2"/>
    <w:link w:val="50"/>
    <w:unhideWhenUsed/>
    <w:qFormat/>
    <w:rsid w:val="004A2152"/>
    <w:pPr>
      <w:numPr>
        <w:ilvl w:val="4"/>
      </w:numPr>
      <w:ind w:left="680"/>
      <w:outlineLvl w:val="4"/>
    </w:pPr>
    <w:rPr>
      <w:u w:val="single"/>
    </w:rPr>
  </w:style>
  <w:style w:type="paragraph" w:styleId="6">
    <w:name w:val="heading 6"/>
    <w:aliases w:val="1 уровень"/>
    <w:next w:val="a2"/>
    <w:link w:val="60"/>
    <w:autoRedefine/>
    <w:qFormat/>
    <w:rsid w:val="000C5877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next w:val="a2"/>
    <w:link w:val="70"/>
    <w:autoRedefine/>
    <w:qFormat/>
    <w:rsid w:val="000C5877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next w:val="a2"/>
    <w:link w:val="80"/>
    <w:autoRedefine/>
    <w:qFormat/>
    <w:rsid w:val="000C5877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next w:val="a2"/>
    <w:link w:val="90"/>
    <w:autoRedefine/>
    <w:qFormat/>
    <w:rsid w:val="000C5877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e">
    <w:name w:val="Основной тeкст"/>
    <w:link w:val="e0"/>
    <w:qFormat/>
    <w:rsid w:val="00761C4B"/>
    <w:pPr>
      <w:keepLines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ъект"/>
    <w:rsid w:val="006C340F"/>
    <w:pPr>
      <w:widowControl w:val="0"/>
      <w:suppressAutoHyphens/>
      <w:spacing w:before="1200" w:after="84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36"/>
      <w:lang w:eastAsia="ru-RU"/>
    </w:rPr>
  </w:style>
  <w:style w:type="paragraph" w:customStyle="1" w:styleId="a7">
    <w:name w:val="Том"/>
    <w:next w:val="e"/>
    <w:rsid w:val="00F66551"/>
    <w:pPr>
      <w:spacing w:before="120" w:after="360" w:line="240" w:lineRule="auto"/>
      <w:ind w:left="1134" w:right="1134"/>
      <w:jc w:val="center"/>
    </w:pPr>
    <w:rPr>
      <w:rFonts w:ascii="Times New Roman" w:eastAsia="Times New Roman" w:hAnsi="Times New Roman" w:cs="Times New Roman"/>
      <w:sz w:val="28"/>
      <w:szCs w:val="36"/>
      <w:lang w:eastAsia="ru-RU"/>
    </w:rPr>
  </w:style>
  <w:style w:type="paragraph" w:customStyle="1" w:styleId="a8">
    <w:name w:val="Шифр"/>
    <w:next w:val="a2"/>
    <w:rsid w:val="00A40175"/>
    <w:pPr>
      <w:spacing w:before="600" w:after="0" w:line="240" w:lineRule="auto"/>
      <w:jc w:val="center"/>
    </w:pPr>
    <w:rPr>
      <w:rFonts w:ascii="Times New Roman" w:eastAsia="Times New Roman" w:hAnsi="Times New Roman" w:cs="Times New Roman"/>
      <w:bCs/>
      <w:kern w:val="28"/>
      <w:sz w:val="32"/>
      <w:szCs w:val="24"/>
      <w:lang w:eastAsia="ru-RU"/>
    </w:rPr>
  </w:style>
  <w:style w:type="paragraph" w:customStyle="1" w:styleId="a9">
    <w:name w:val="Стадия"/>
    <w:next w:val="e"/>
    <w:link w:val="aa"/>
    <w:rsid w:val="00A40175"/>
    <w:pPr>
      <w:keepNext/>
      <w:suppressAutoHyphens/>
      <w:spacing w:after="480" w:line="240" w:lineRule="auto"/>
      <w:ind w:left="851" w:right="851"/>
      <w:jc w:val="center"/>
    </w:pPr>
    <w:rPr>
      <w:rFonts w:ascii="Times New Roman" w:eastAsia="Times New Roman" w:hAnsi="Times New Roman" w:cs="Times New Roman"/>
      <w:b/>
      <w:bCs/>
      <w:kern w:val="28"/>
      <w:sz w:val="32"/>
      <w:szCs w:val="28"/>
      <w:lang w:eastAsia="ru-RU"/>
    </w:rPr>
  </w:style>
  <w:style w:type="character" w:customStyle="1" w:styleId="aa">
    <w:name w:val="Стадия Знак"/>
    <w:basedOn w:val="a3"/>
    <w:link w:val="a9"/>
    <w:rsid w:val="00A40175"/>
    <w:rPr>
      <w:rFonts w:ascii="Times New Roman" w:eastAsia="Times New Roman" w:hAnsi="Times New Roman" w:cs="Times New Roman"/>
      <w:b/>
      <w:bCs/>
      <w:kern w:val="28"/>
      <w:sz w:val="32"/>
      <w:szCs w:val="28"/>
      <w:lang w:eastAsia="ru-RU"/>
    </w:rPr>
  </w:style>
  <w:style w:type="paragraph" w:customStyle="1" w:styleId="ab">
    <w:name w:val="Раздел"/>
    <w:next w:val="e"/>
    <w:rsid w:val="00A40175"/>
    <w:pPr>
      <w:suppressAutoHyphens/>
      <w:spacing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styleId="ac">
    <w:name w:val="header"/>
    <w:basedOn w:val="a2"/>
    <w:link w:val="ad"/>
    <w:uiPriority w:val="99"/>
    <w:unhideWhenUsed/>
    <w:rsid w:val="00380FAA"/>
  </w:style>
  <w:style w:type="character" w:customStyle="1" w:styleId="ad">
    <w:name w:val="Верхний колонтитул Знак"/>
    <w:basedOn w:val="a3"/>
    <w:link w:val="ac"/>
    <w:uiPriority w:val="99"/>
    <w:rsid w:val="00380FAA"/>
    <w:rPr>
      <w:rFonts w:ascii="Times New Roman" w:hAnsi="Times New Roman"/>
    </w:rPr>
  </w:style>
  <w:style w:type="paragraph" w:styleId="ae">
    <w:name w:val="footer"/>
    <w:basedOn w:val="a2"/>
    <w:link w:val="af"/>
    <w:unhideWhenUsed/>
    <w:rsid w:val="00380FAA"/>
    <w:pPr>
      <w:jc w:val="center"/>
    </w:pPr>
  </w:style>
  <w:style w:type="character" w:customStyle="1" w:styleId="af">
    <w:name w:val="Нижний колонтитул Знак"/>
    <w:basedOn w:val="a3"/>
    <w:link w:val="ae"/>
    <w:uiPriority w:val="99"/>
    <w:rsid w:val="00380FAA"/>
    <w:rPr>
      <w:rFonts w:ascii="Times New Roman" w:hAnsi="Times New Roman"/>
    </w:rPr>
  </w:style>
  <w:style w:type="paragraph" w:styleId="af0">
    <w:name w:val="Balloon Text"/>
    <w:basedOn w:val="a2"/>
    <w:link w:val="af1"/>
    <w:uiPriority w:val="99"/>
    <w:semiHidden/>
    <w:unhideWhenUsed/>
    <w:rsid w:val="00380FA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3"/>
    <w:link w:val="af0"/>
    <w:uiPriority w:val="99"/>
    <w:semiHidden/>
    <w:rsid w:val="00380FAA"/>
    <w:rPr>
      <w:rFonts w:ascii="Tahoma" w:hAnsi="Tahoma" w:cs="Tahoma"/>
      <w:sz w:val="16"/>
      <w:szCs w:val="16"/>
    </w:rPr>
  </w:style>
  <w:style w:type="paragraph" w:customStyle="1" w:styleId="af2">
    <w:name w:val="Подписи"/>
    <w:next w:val="e"/>
    <w:rsid w:val="006C340F"/>
    <w:pPr>
      <w:spacing w:before="360" w:after="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4"/>
    <w:uiPriority w:val="59"/>
    <w:rsid w:val="003F7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аголовок раздела"/>
    <w:next w:val="e"/>
    <w:rsid w:val="001F1450"/>
    <w:pPr>
      <w:keepNext/>
      <w:widowControl w:val="0"/>
      <w:suppressAutoHyphens/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af5">
    <w:name w:val="Заголовок таблицы"/>
    <w:link w:val="af6"/>
    <w:rsid w:val="00801DAF"/>
    <w:pPr>
      <w:keepNext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6">
    <w:name w:val="Заголовок таблицы Знак"/>
    <w:basedOn w:val="a3"/>
    <w:link w:val="af5"/>
    <w:rsid w:val="00801DA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7">
    <w:name w:val="Пункт состава проекта"/>
    <w:basedOn w:val="a2"/>
    <w:qFormat/>
    <w:rsid w:val="0010142D"/>
    <w:pPr>
      <w:suppressAutoHyphens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f8">
    <w:name w:val="Hyperlink"/>
    <w:basedOn w:val="a3"/>
    <w:uiPriority w:val="99"/>
    <w:unhideWhenUsed/>
    <w:rsid w:val="001C3A3B"/>
    <w:rPr>
      <w:color w:val="0000FF" w:themeColor="hyperlink"/>
      <w:u w:val="single"/>
    </w:rPr>
  </w:style>
  <w:style w:type="paragraph" w:styleId="11">
    <w:name w:val="toc 1"/>
    <w:next w:val="21"/>
    <w:uiPriority w:val="39"/>
    <w:rsid w:val="00EA1E68"/>
    <w:pPr>
      <w:tabs>
        <w:tab w:val="right" w:leader="dot" w:pos="9809"/>
      </w:tabs>
      <w:spacing w:before="120" w:after="0" w:line="240" w:lineRule="auto"/>
      <w:ind w:left="340" w:right="510" w:hanging="340"/>
      <w:jc w:val="both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21">
    <w:name w:val="toc 2"/>
    <w:basedOn w:val="11"/>
    <w:next w:val="31"/>
    <w:uiPriority w:val="39"/>
    <w:rsid w:val="00EA1E68"/>
    <w:pPr>
      <w:tabs>
        <w:tab w:val="left" w:pos="851"/>
      </w:tabs>
      <w:ind w:left="680" w:right="454"/>
    </w:pPr>
    <w:rPr>
      <w:noProof/>
      <w:snapToGrid w:val="0"/>
      <w:szCs w:val="24"/>
    </w:rPr>
  </w:style>
  <w:style w:type="paragraph" w:styleId="31">
    <w:name w:val="toc 3"/>
    <w:basedOn w:val="21"/>
    <w:next w:val="a2"/>
    <w:uiPriority w:val="39"/>
    <w:rsid w:val="00970EDA"/>
    <w:pPr>
      <w:tabs>
        <w:tab w:val="left" w:pos="1474"/>
      </w:tabs>
      <w:ind w:left="1191"/>
    </w:pPr>
    <w:rPr>
      <w:iCs/>
    </w:rPr>
  </w:style>
  <w:style w:type="character" w:customStyle="1" w:styleId="10">
    <w:name w:val="Заголовок 1 Знак"/>
    <w:basedOn w:val="a3"/>
    <w:link w:val="1"/>
    <w:rsid w:val="004A2152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customStyle="1" w:styleId="20">
    <w:name w:val="Заголовок 2 Знак"/>
    <w:basedOn w:val="a3"/>
    <w:link w:val="2"/>
    <w:rsid w:val="004074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aliases w:val="Заголовок 31 Знак"/>
    <w:basedOn w:val="a3"/>
    <w:link w:val="3"/>
    <w:rsid w:val="00EA1E6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60">
    <w:name w:val="Заголовок 6 Знак"/>
    <w:aliases w:val="1 уровень Знак"/>
    <w:basedOn w:val="a3"/>
    <w:link w:val="6"/>
    <w:rsid w:val="000C587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0C58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0C587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3"/>
    <w:link w:val="9"/>
    <w:rsid w:val="000C5877"/>
    <w:rPr>
      <w:rFonts w:ascii="Times New Roman" w:eastAsia="Times New Roman" w:hAnsi="Times New Roman" w:cs="Arial"/>
      <w:lang w:eastAsia="ru-RU"/>
    </w:rPr>
  </w:style>
  <w:style w:type="character" w:customStyle="1" w:styleId="40">
    <w:name w:val="Заголовок 4 Знак"/>
    <w:basedOn w:val="a3"/>
    <w:link w:val="4"/>
    <w:uiPriority w:val="9"/>
    <w:rsid w:val="001D5467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3"/>
    <w:link w:val="5"/>
    <w:rsid w:val="004A2152"/>
    <w:rPr>
      <w:rFonts w:ascii="Times New Roman" w:eastAsiaTheme="majorEastAsia" w:hAnsi="Times New Roman" w:cstheme="majorBidi"/>
      <w:i/>
      <w:iCs/>
      <w:sz w:val="24"/>
      <w:szCs w:val="24"/>
      <w:u w:val="single"/>
      <w:lang w:eastAsia="ru-RU"/>
    </w:rPr>
  </w:style>
  <w:style w:type="paragraph" w:customStyle="1" w:styleId="123">
    <w:name w:val="Список нумерованный 1. 2. 3."/>
    <w:rsid w:val="001D5467"/>
    <w:pPr>
      <w:numPr>
        <w:numId w:val="2"/>
      </w:numPr>
      <w:spacing w:before="120" w:after="120" w:line="240" w:lineRule="auto"/>
      <w:ind w:left="1378" w:hanging="3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Список нумерованный а) б) в)"/>
    <w:rsid w:val="004A2152"/>
    <w:pPr>
      <w:numPr>
        <w:numId w:val="3"/>
      </w:numPr>
      <w:spacing w:after="0" w:line="240" w:lineRule="auto"/>
      <w:ind w:left="1378" w:hanging="357"/>
    </w:pPr>
    <w:rPr>
      <w:rFonts w:ascii="Times New Roman" w:eastAsia="Times New Roman" w:hAnsi="Times New Roman" w:cs="Times New Roman"/>
      <w:snapToGrid w:val="0"/>
      <w:sz w:val="24"/>
      <w:lang w:eastAsia="ru-RU"/>
    </w:rPr>
  </w:style>
  <w:style w:type="paragraph" w:customStyle="1" w:styleId="af9">
    <w:name w:val="Формула"/>
    <w:next w:val="e"/>
    <w:rsid w:val="000C5877"/>
    <w:pPr>
      <w:tabs>
        <w:tab w:val="center" w:pos="4678"/>
        <w:tab w:val="right" w:pos="9923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footnote text"/>
    <w:link w:val="afb"/>
    <w:rsid w:val="003C1483"/>
    <w:pPr>
      <w:spacing w:after="0" w:line="240" w:lineRule="auto"/>
      <w:ind w:left="108" w:hanging="108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b">
    <w:name w:val="Текст сноски Знак"/>
    <w:basedOn w:val="a3"/>
    <w:link w:val="afa"/>
    <w:rsid w:val="003C1483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c">
    <w:name w:val="footnote reference"/>
    <w:basedOn w:val="a3"/>
    <w:rsid w:val="00FA63AA"/>
    <w:rPr>
      <w:vertAlign w:val="superscript"/>
    </w:rPr>
  </w:style>
  <w:style w:type="paragraph" w:customStyle="1" w:styleId="a0">
    <w:name w:val="Список маркированый"/>
    <w:rsid w:val="00E63E42"/>
    <w:pPr>
      <w:numPr>
        <w:numId w:val="4"/>
      </w:numPr>
      <w:spacing w:before="120" w:after="120" w:line="240" w:lineRule="auto"/>
      <w:ind w:left="1066" w:right="284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Номер рисунка"/>
    <w:basedOn w:val="a2"/>
    <w:next w:val="e"/>
    <w:rsid w:val="00FA63AA"/>
    <w:pPr>
      <w:spacing w:before="240" w:after="240"/>
      <w:ind w:left="284" w:right="284"/>
      <w:jc w:val="center"/>
    </w:pPr>
    <w:rPr>
      <w:rFonts w:eastAsia="Times New Roman" w:cs="Times New Roman"/>
      <w:b/>
      <w:bCs/>
      <w:i/>
      <w:iCs/>
      <w:szCs w:val="24"/>
      <w:lang w:eastAsia="ru-RU"/>
    </w:rPr>
  </w:style>
  <w:style w:type="paragraph" w:customStyle="1" w:styleId="afe">
    <w:name w:val="Рисунок"/>
    <w:rsid w:val="00FA63AA"/>
    <w:pPr>
      <w:keepNext/>
      <w:spacing w:before="12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-">
    <w:name w:val="Список многоуровневый (-)"/>
    <w:uiPriority w:val="99"/>
    <w:rsid w:val="00FA63AA"/>
    <w:pPr>
      <w:numPr>
        <w:numId w:val="5"/>
      </w:numPr>
    </w:pPr>
  </w:style>
  <w:style w:type="paragraph" w:customStyle="1" w:styleId="aff">
    <w:name w:val="Текст таблицы"/>
    <w:link w:val="aff0"/>
    <w:rsid w:val="00FA63AA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Текст таблицы Знак"/>
    <w:basedOn w:val="a3"/>
    <w:link w:val="aff"/>
    <w:rsid w:val="00FA6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Название таблицы"/>
    <w:rsid w:val="00FA63AA"/>
    <w:pPr>
      <w:keepNext/>
      <w:spacing w:after="120" w:line="240" w:lineRule="auto"/>
      <w:ind w:left="284" w:right="284"/>
      <w:jc w:val="center"/>
    </w:pPr>
    <w:rPr>
      <w:rFonts w:ascii="Times New Roman" w:eastAsia="Times New Roman" w:hAnsi="Times New Roman" w:cs="Times New Roman"/>
      <w:b/>
      <w:i/>
      <w:iCs/>
      <w:snapToGrid w:val="0"/>
      <w:sz w:val="24"/>
      <w:szCs w:val="24"/>
    </w:rPr>
  </w:style>
  <w:style w:type="paragraph" w:customStyle="1" w:styleId="aff2">
    <w:name w:val="Название приложения"/>
    <w:next w:val="e"/>
    <w:rsid w:val="00E62ECB"/>
    <w:pPr>
      <w:keepNext/>
      <w:pageBreakBefore/>
      <w:widowControl w:val="0"/>
      <w:suppressAutoHyphens/>
      <w:spacing w:before="360" w:after="120" w:line="240" w:lineRule="auto"/>
      <w:ind w:left="284" w:right="284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e0">
    <w:name w:val="Основной тeкст Знак"/>
    <w:basedOn w:val="a3"/>
    <w:link w:val="e"/>
    <w:rsid w:val="002A7D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3"/>
    <w:uiPriority w:val="99"/>
    <w:semiHidden/>
    <w:unhideWhenUsed/>
    <w:rsid w:val="00212288"/>
    <w:rPr>
      <w:color w:val="800080" w:themeColor="followedHyperlink"/>
      <w:u w:val="single"/>
    </w:rPr>
  </w:style>
  <w:style w:type="paragraph" w:customStyle="1" w:styleId="ek">
    <w:name w:val="Основной тekст"/>
    <w:link w:val="ek0"/>
    <w:rsid w:val="00B644A5"/>
    <w:pPr>
      <w:spacing w:before="120" w:after="0" w:line="240" w:lineRule="auto"/>
      <w:ind w:firstLine="709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FontStyle16">
    <w:name w:val="Font Style16"/>
    <w:basedOn w:val="a3"/>
    <w:rsid w:val="00B644A5"/>
    <w:rPr>
      <w:rFonts w:ascii="Arial" w:hAnsi="Arial" w:cs="Arial"/>
      <w:sz w:val="18"/>
      <w:szCs w:val="18"/>
    </w:rPr>
  </w:style>
  <w:style w:type="paragraph" w:customStyle="1" w:styleId="11111">
    <w:name w:val="11111"/>
    <w:basedOn w:val="a2"/>
    <w:link w:val="111110"/>
    <w:rsid w:val="00B644A5"/>
    <w:pPr>
      <w:keepLines/>
      <w:spacing w:before="120"/>
      <w:ind w:left="284" w:right="284" w:firstLine="425"/>
    </w:pPr>
    <w:rPr>
      <w:rFonts w:eastAsia="Times New Roman" w:cs="Times New Roman"/>
      <w:bCs/>
      <w:szCs w:val="24"/>
      <w:lang w:eastAsia="ru-RU"/>
    </w:rPr>
  </w:style>
  <w:style w:type="character" w:customStyle="1" w:styleId="111110">
    <w:name w:val="11111 Знак"/>
    <w:basedOn w:val="a3"/>
    <w:link w:val="11111"/>
    <w:rsid w:val="00B644A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4">
    <w:name w:val="Strong"/>
    <w:uiPriority w:val="22"/>
    <w:qFormat/>
    <w:rsid w:val="00B644A5"/>
    <w:rPr>
      <w:b/>
      <w:bCs/>
    </w:rPr>
  </w:style>
  <w:style w:type="character" w:customStyle="1" w:styleId="ek0">
    <w:name w:val="Основной тekст Знак"/>
    <w:link w:val="ek"/>
    <w:rsid w:val="00B644A5"/>
    <w:rPr>
      <w:rFonts w:ascii="Arial" w:eastAsia="Times New Roman" w:hAnsi="Arial" w:cs="Arial"/>
      <w:szCs w:val="24"/>
      <w:lang w:eastAsia="ru-RU"/>
    </w:rPr>
  </w:style>
  <w:style w:type="paragraph" w:customStyle="1" w:styleId="12">
    <w:name w:val="1. Основной"/>
    <w:basedOn w:val="e"/>
    <w:link w:val="13"/>
    <w:qFormat/>
    <w:rsid w:val="00B644A5"/>
    <w:rPr>
      <w:rFonts w:ascii="Arial" w:hAnsi="Arial"/>
    </w:rPr>
  </w:style>
  <w:style w:type="character" w:customStyle="1" w:styleId="13">
    <w:name w:val="1. Основной Знак"/>
    <w:basedOn w:val="e0"/>
    <w:link w:val="12"/>
    <w:rsid w:val="00B644A5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5">
    <w:name w:val="Основной текст Знак"/>
    <w:aliases w:val=" Знак Знак,Знак Знак,bt Знак,Òàáë òåêñò Знак, Знак Знак Знак Знак Знак"/>
    <w:basedOn w:val="a3"/>
    <w:link w:val="aff6"/>
    <w:uiPriority w:val="99"/>
    <w:rsid w:val="00B644A5"/>
    <w:rPr>
      <w:sz w:val="24"/>
      <w:szCs w:val="24"/>
    </w:rPr>
  </w:style>
  <w:style w:type="paragraph" w:styleId="aff6">
    <w:name w:val="Body Text"/>
    <w:aliases w:val=" Знак,Знак,bt,Òàáë òåêñò, Знак Знак Знак Знак"/>
    <w:basedOn w:val="a2"/>
    <w:link w:val="aff5"/>
    <w:uiPriority w:val="99"/>
    <w:rsid w:val="00B644A5"/>
    <w:pPr>
      <w:spacing w:after="120"/>
      <w:jc w:val="left"/>
    </w:pPr>
    <w:rPr>
      <w:rFonts w:asciiTheme="minorHAnsi" w:hAnsiTheme="minorHAnsi"/>
      <w:szCs w:val="24"/>
    </w:rPr>
  </w:style>
  <w:style w:type="character" w:customStyle="1" w:styleId="14">
    <w:name w:val="Основной текст Знак1"/>
    <w:basedOn w:val="a3"/>
    <w:uiPriority w:val="99"/>
    <w:semiHidden/>
    <w:rsid w:val="00B644A5"/>
    <w:rPr>
      <w:rFonts w:ascii="Times New Roman" w:hAnsi="Times New Roman"/>
      <w:sz w:val="24"/>
    </w:rPr>
  </w:style>
  <w:style w:type="paragraph" w:styleId="aff7">
    <w:name w:val="List Paragraph"/>
    <w:basedOn w:val="a2"/>
    <w:uiPriority w:val="1"/>
    <w:qFormat/>
    <w:rsid w:val="002557BA"/>
    <w:pPr>
      <w:ind w:left="708"/>
      <w:jc w:val="left"/>
    </w:pPr>
    <w:rPr>
      <w:rFonts w:ascii="Arial" w:eastAsia="Times New Roman" w:hAnsi="Arial" w:cs="Times New Roman"/>
      <w:spacing w:val="-20"/>
      <w:szCs w:val="24"/>
      <w:lang w:eastAsia="ru-RU"/>
    </w:rPr>
  </w:style>
  <w:style w:type="paragraph" w:styleId="aff8">
    <w:name w:val="Normal (Web)"/>
    <w:basedOn w:val="a2"/>
    <w:uiPriority w:val="99"/>
    <w:rsid w:val="000B5460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styleId="32">
    <w:name w:val="Body Text 3"/>
    <w:basedOn w:val="a2"/>
    <w:link w:val="33"/>
    <w:uiPriority w:val="99"/>
    <w:semiHidden/>
    <w:unhideWhenUsed/>
    <w:rsid w:val="004E649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3"/>
    <w:link w:val="32"/>
    <w:uiPriority w:val="99"/>
    <w:semiHidden/>
    <w:rsid w:val="004E6493"/>
    <w:rPr>
      <w:rFonts w:ascii="Times New Roman" w:hAnsi="Times New Roman"/>
      <w:sz w:val="16"/>
      <w:szCs w:val="16"/>
    </w:rPr>
  </w:style>
  <w:style w:type="paragraph" w:styleId="aff9">
    <w:name w:val="Normal Indent"/>
    <w:basedOn w:val="a2"/>
    <w:rsid w:val="00C71CC4"/>
    <w:pPr>
      <w:ind w:firstLine="720"/>
    </w:pPr>
    <w:rPr>
      <w:rFonts w:eastAsia="Times New Roman" w:cs="Times New Roman"/>
      <w:sz w:val="28"/>
      <w:szCs w:val="20"/>
      <w:lang w:eastAsia="ru-RU"/>
    </w:rPr>
  </w:style>
  <w:style w:type="paragraph" w:customStyle="1" w:styleId="affa">
    <w:name w:val="Абзац"/>
    <w:basedOn w:val="a2"/>
    <w:rsid w:val="00562610"/>
    <w:pPr>
      <w:ind w:firstLine="737"/>
      <w:jc w:val="left"/>
    </w:pPr>
    <w:rPr>
      <w:rFonts w:eastAsia="Times New Roman" w:cs="Times New Roman"/>
      <w:szCs w:val="20"/>
      <w:lang w:eastAsia="ru-RU"/>
    </w:rPr>
  </w:style>
  <w:style w:type="paragraph" w:customStyle="1" w:styleId="12052">
    <w:name w:val="Стиль Основной текст с отступом + 12 пт По ширине Слева:  0.5 см...2"/>
    <w:basedOn w:val="affb"/>
    <w:link w:val="120520"/>
    <w:rsid w:val="00562610"/>
    <w:pPr>
      <w:spacing w:after="0"/>
      <w:ind w:left="0" w:firstLine="284"/>
    </w:pPr>
    <w:rPr>
      <w:rFonts w:eastAsia="Times New Roman" w:cs="Times New Roman"/>
      <w:szCs w:val="20"/>
      <w:lang w:eastAsia="ru-RU"/>
    </w:rPr>
  </w:style>
  <w:style w:type="character" w:customStyle="1" w:styleId="120520">
    <w:name w:val="Стиль Основной текст с отступом + 12 пт По ширине Слева:  0.5 см...2 Знак"/>
    <w:link w:val="12052"/>
    <w:rsid w:val="005626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b">
    <w:name w:val="Body Text Indent"/>
    <w:basedOn w:val="a2"/>
    <w:link w:val="affc"/>
    <w:uiPriority w:val="99"/>
    <w:semiHidden/>
    <w:unhideWhenUsed/>
    <w:rsid w:val="00562610"/>
    <w:pPr>
      <w:spacing w:after="120"/>
      <w:ind w:left="283"/>
    </w:pPr>
  </w:style>
  <w:style w:type="character" w:customStyle="1" w:styleId="affc">
    <w:name w:val="Основной текст с отступом Знак"/>
    <w:basedOn w:val="a3"/>
    <w:link w:val="affb"/>
    <w:uiPriority w:val="99"/>
    <w:semiHidden/>
    <w:rsid w:val="00562610"/>
    <w:rPr>
      <w:rFonts w:ascii="Times New Roman" w:hAnsi="Times New Roman"/>
      <w:sz w:val="24"/>
    </w:rPr>
  </w:style>
  <w:style w:type="paragraph" w:styleId="a">
    <w:name w:val="List Bullet"/>
    <w:basedOn w:val="a2"/>
    <w:autoRedefine/>
    <w:rsid w:val="00562610"/>
    <w:pPr>
      <w:numPr>
        <w:numId w:val="14"/>
      </w:numPr>
      <w:jc w:val="center"/>
    </w:pPr>
    <w:rPr>
      <w:rFonts w:eastAsia="Times New Roman" w:cs="Times New Roman"/>
      <w:sz w:val="28"/>
      <w:szCs w:val="20"/>
      <w:lang w:eastAsia="ru-RU"/>
    </w:rPr>
  </w:style>
  <w:style w:type="paragraph" w:styleId="affd">
    <w:name w:val="Subtitle"/>
    <w:basedOn w:val="a2"/>
    <w:next w:val="a2"/>
    <w:link w:val="affe"/>
    <w:uiPriority w:val="11"/>
    <w:qFormat/>
    <w:rsid w:val="00B44BE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Cs w:val="24"/>
    </w:rPr>
  </w:style>
  <w:style w:type="character" w:customStyle="1" w:styleId="affe">
    <w:name w:val="Подзаголовок Знак"/>
    <w:basedOn w:val="a3"/>
    <w:link w:val="affd"/>
    <w:uiPriority w:val="11"/>
    <w:rsid w:val="00B44BE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C2E9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20">
    <w:name w:val="Заголовок 32"/>
    <w:basedOn w:val="a2"/>
    <w:uiPriority w:val="1"/>
    <w:qFormat/>
    <w:rsid w:val="005C2E99"/>
    <w:pPr>
      <w:widowControl w:val="0"/>
      <w:spacing w:before="67"/>
      <w:ind w:left="810"/>
      <w:jc w:val="left"/>
      <w:outlineLvl w:val="3"/>
    </w:pPr>
    <w:rPr>
      <w:rFonts w:eastAsia="Times New Roman" w:cs="Times New Roman"/>
      <w:b/>
      <w:bCs/>
      <w:sz w:val="26"/>
      <w:szCs w:val="26"/>
      <w:lang w:val="en-US"/>
    </w:rPr>
  </w:style>
  <w:style w:type="paragraph" w:styleId="afff">
    <w:name w:val="No Spacing"/>
    <w:uiPriority w:val="1"/>
    <w:qFormat/>
    <w:rsid w:val="00D265D3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e">
    <w:name w:val="-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0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yperlink" Target="normacs://normacs.ru/7ao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EA2842B-5C5A-444B-8846-8449D77ED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17</Pages>
  <Words>3278</Words>
  <Characters>18688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Е. Г. Жуль</Manager>
  <Company>ООО «КИЦ»</Company>
  <LinksUpToDate>false</LinksUpToDate>
  <CharactersWithSpaces>21923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Перфильев</dc:creator>
  <cp:lastModifiedBy>Leonovich</cp:lastModifiedBy>
  <cp:revision>16</cp:revision>
  <cp:lastPrinted>2016-10-04T02:17:00Z</cp:lastPrinted>
  <dcterms:created xsi:type="dcterms:W3CDTF">2016-09-21T13:16:00Z</dcterms:created>
  <dcterms:modified xsi:type="dcterms:W3CDTF">2016-11-23T07:22:00Z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 проекта">
    <vt:lpwstr>Строительство КЛ-10 кВ для электроснабжения объекта "среднеэтажная жилая застройка, Красноярский край, г. Лесосибирск, ул. Победы, 34"</vt:lpwstr>
  </property>
  <property fmtid="{D5CDD505-2E9C-101B-9397-08002B2CF9AE}" pid="3" name="Номер раздела">
    <vt:lpwstr>1</vt:lpwstr>
  </property>
  <property fmtid="{D5CDD505-2E9C-101B-9397-08002B2CF9AE}" pid="4" name="Наименование раздела">
    <vt:lpwstr>Основная (утверждаемая) часть проекта планировки территории</vt:lpwstr>
  </property>
  <property fmtid="{D5CDD505-2E9C-101B-9397-08002B2CF9AE}" pid="5" name="ГИП">
    <vt:lpwstr>Григорьев</vt:lpwstr>
  </property>
  <property fmtid="{D5CDD505-2E9C-101B-9397-08002B2CF9AE}" pid="6" name="Базовое обозначение">
    <vt:lpwstr>ЕЕС-15.ПП15-391</vt:lpwstr>
  </property>
  <property fmtid="{D5CDD505-2E9C-101B-9397-08002B2CF9AE}" pid="7" name="Доп. обозначение">
    <vt:lpwstr>.П.00.00-ППТ1</vt:lpwstr>
  </property>
  <property fmtid="{D5CDD505-2E9C-101B-9397-08002B2CF9AE}" pid="8" name="Дата">
    <vt:lpwstr>09.16</vt:lpwstr>
  </property>
  <property fmtid="{D5CDD505-2E9C-101B-9397-08002B2CF9AE}" pid="9" name="Наименование подраздела">
    <vt:lpwstr> </vt:lpwstr>
  </property>
  <property fmtid="{D5CDD505-2E9C-101B-9397-08002B2CF9AE}" pid="10" name="Номер подраздела">
    <vt:lpwstr>1</vt:lpwstr>
  </property>
  <property fmtid="{D5CDD505-2E9C-101B-9397-08002B2CF9AE}" pid="11" name="Наименование части">
    <vt:lpwstr> </vt:lpwstr>
  </property>
  <property fmtid="{D5CDD505-2E9C-101B-9397-08002B2CF9AE}" pid="12" name="Номер части">
    <vt:lpwstr> </vt:lpwstr>
  </property>
</Properties>
</file>